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Grigliatabella"/>
        <w:tblpPr w:leftFromText="141" w:rightFromText="141" w:vertAnchor="text" w:horzAnchor="margin" w:tblpY="204"/>
        <w:tblW w:w="9835" w:type="dxa"/>
        <w:tblInd w:w="0" w:type="dxa"/>
        <w:tblLook w:val="04A0" w:firstRow="1" w:lastRow="0" w:firstColumn="1" w:lastColumn="0" w:noHBand="0" w:noVBand="1"/>
      </w:tblPr>
      <w:tblGrid>
        <w:gridCol w:w="4912"/>
        <w:gridCol w:w="4923"/>
      </w:tblGrid>
      <w:tr w:rsidR="000E768C" w:rsidRPr="00BC7293" w14:paraId="5EF9DB5E" w14:textId="77777777" w:rsidTr="007E47BC">
        <w:trPr>
          <w:trHeight w:val="1691"/>
        </w:trPr>
        <w:tc>
          <w:tcPr>
            <w:tcW w:w="9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90D2F2" w14:textId="77777777" w:rsidR="000E768C" w:rsidRPr="00BC7293" w:rsidRDefault="000E768C" w:rsidP="007E47BC">
            <w:pPr>
              <w:spacing w:line="360" w:lineRule="auto"/>
              <w:ind w:left="296" w:right="-67"/>
              <w:rPr>
                <w:rFonts w:asciiTheme="minorHAnsi" w:hAnsiTheme="minorHAnsi" w:cstheme="minorHAnsi"/>
                <w:b/>
                <w:bCs/>
                <w:iCs/>
              </w:rPr>
            </w:pPr>
            <w:r w:rsidRPr="00BC7293">
              <w:rPr>
                <w:rFonts w:asciiTheme="minorHAnsi" w:hAnsiTheme="minorHAnsi" w:cstheme="minorHAnsi"/>
                <w:b/>
                <w:bCs/>
                <w:iCs/>
              </w:rPr>
              <w:t>UNITÀ DI APPRENDIMENTO n.1</w:t>
            </w:r>
          </w:p>
          <w:p w14:paraId="19F96E46" w14:textId="77777777" w:rsidR="000E768C" w:rsidRPr="00BC7293" w:rsidRDefault="000E768C" w:rsidP="000E768C">
            <w:pPr>
              <w:widowControl w:val="0"/>
              <w:tabs>
                <w:tab w:val="center" w:pos="4819"/>
              </w:tabs>
              <w:spacing w:line="240" w:lineRule="auto"/>
              <w:rPr>
                <w:rFonts w:asciiTheme="minorHAnsi" w:eastAsia="Times New Roman" w:hAnsiTheme="minorHAnsi" w:cstheme="minorHAnsi"/>
              </w:rPr>
            </w:pPr>
            <w:r w:rsidRPr="00BC7293">
              <w:rPr>
                <w:rFonts w:asciiTheme="minorHAnsi" w:hAnsiTheme="minorHAnsi" w:cstheme="minorHAnsi"/>
                <w:b/>
                <w:bCs/>
                <w:iCs/>
              </w:rPr>
              <w:t>TITOLO</w:t>
            </w:r>
            <w:r w:rsidRPr="00BC7293">
              <w:rPr>
                <w:rFonts w:asciiTheme="minorHAnsi" w:hAnsiTheme="minorHAnsi" w:cstheme="minorHAnsi"/>
                <w:b/>
                <w:bCs/>
                <w:i/>
                <w:iCs/>
              </w:rPr>
              <w:t xml:space="preserve">: </w:t>
            </w:r>
            <w:r w:rsidRPr="00BC7293">
              <w:rPr>
                <w:rFonts w:asciiTheme="minorHAnsi" w:hAnsiTheme="minorHAnsi" w:cstheme="minorHAnsi"/>
                <w:b/>
                <w:i/>
              </w:rPr>
              <w:t xml:space="preserve"> </w:t>
            </w:r>
            <w:r w:rsidRPr="00BC7293">
              <w:rPr>
                <w:rFonts w:asciiTheme="minorHAnsi" w:eastAsia="Times New Roman" w:hAnsiTheme="minorHAnsi" w:cstheme="minorHAnsi"/>
                <w:b/>
                <w:bCs/>
              </w:rPr>
              <w:t xml:space="preserve"> LA BUONA NOTIZIA DEL VANGELO</w:t>
            </w:r>
          </w:p>
          <w:p w14:paraId="11083D89" w14:textId="77777777" w:rsidR="000E768C" w:rsidRPr="00BC7293" w:rsidRDefault="000E768C" w:rsidP="007E47BC">
            <w:pPr>
              <w:spacing w:line="360" w:lineRule="auto"/>
              <w:rPr>
                <w:rFonts w:asciiTheme="minorHAnsi" w:hAnsiTheme="minorHAnsi" w:cstheme="minorHAnsi"/>
                <w:b/>
                <w:bCs/>
                <w:iCs/>
                <w:color w:val="FF0000"/>
              </w:rPr>
            </w:pPr>
          </w:p>
          <w:p w14:paraId="042D7CE7" w14:textId="77777777" w:rsidR="000E768C" w:rsidRPr="00BC7293" w:rsidRDefault="000E768C" w:rsidP="007E47BC">
            <w:pPr>
              <w:spacing w:line="360" w:lineRule="auto"/>
              <w:rPr>
                <w:rFonts w:asciiTheme="minorHAnsi" w:hAnsiTheme="minorHAnsi" w:cstheme="minorHAnsi"/>
                <w:b/>
                <w:bCs/>
                <w:iCs/>
                <w:color w:val="FF0000"/>
              </w:rPr>
            </w:pPr>
            <w:r w:rsidRPr="00BC7293">
              <w:rPr>
                <w:rFonts w:asciiTheme="minorHAnsi" w:hAnsiTheme="minorHAnsi" w:cstheme="minorHAnsi"/>
                <w:b/>
                <w:bCs/>
                <w:iCs/>
              </w:rPr>
              <w:t>DISCIPLINA:</w:t>
            </w:r>
            <w:r w:rsidRPr="00BC7293">
              <w:rPr>
                <w:rFonts w:asciiTheme="minorHAnsi" w:hAnsiTheme="minorHAnsi" w:cstheme="minorHAnsi"/>
                <w:b/>
                <w:bCs/>
                <w:iCs/>
                <w:color w:val="auto"/>
              </w:rPr>
              <w:t xml:space="preserve"> RELIGIONE</w:t>
            </w:r>
          </w:p>
          <w:p w14:paraId="601D4C02" w14:textId="77777777" w:rsidR="000E768C" w:rsidRPr="00BC7293" w:rsidRDefault="000E768C" w:rsidP="007E47BC">
            <w:pPr>
              <w:spacing w:line="360" w:lineRule="auto"/>
              <w:ind w:left="296"/>
              <w:rPr>
                <w:rFonts w:asciiTheme="minorHAnsi" w:eastAsia="Times New Roman" w:hAnsiTheme="minorHAnsi" w:cstheme="minorHAnsi"/>
                <w:bCs/>
                <w:iCs/>
              </w:rPr>
            </w:pPr>
            <w:r w:rsidRPr="00BC7293">
              <w:rPr>
                <w:rFonts w:asciiTheme="minorHAnsi" w:hAnsiTheme="minorHAnsi" w:cstheme="minorHAnsi"/>
                <w:b/>
                <w:bCs/>
                <w:iCs/>
              </w:rPr>
              <w:t>CLASSE: QUARTA</w:t>
            </w:r>
          </w:p>
        </w:tc>
      </w:tr>
      <w:tr w:rsidR="000E768C" w:rsidRPr="00BC7293" w14:paraId="6C1AF536" w14:textId="77777777" w:rsidTr="007E47BC">
        <w:trPr>
          <w:trHeight w:val="2212"/>
        </w:trPr>
        <w:tc>
          <w:tcPr>
            <w:tcW w:w="9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17B8B" w14:textId="77777777" w:rsidR="000E768C" w:rsidRPr="00BC7293" w:rsidRDefault="000E768C" w:rsidP="007E47BC">
            <w:pPr>
              <w:spacing w:line="240" w:lineRule="auto"/>
              <w:ind w:left="296"/>
              <w:rPr>
                <w:rFonts w:asciiTheme="minorHAnsi" w:hAnsiTheme="minorHAnsi" w:cstheme="minorHAnsi"/>
                <w:b/>
                <w:bCs/>
                <w:iCs/>
              </w:rPr>
            </w:pPr>
            <w:r w:rsidRPr="00BC7293">
              <w:rPr>
                <w:rFonts w:asciiTheme="minorHAnsi" w:hAnsiTheme="minorHAnsi" w:cstheme="minorHAnsi"/>
                <w:b/>
                <w:bCs/>
                <w:iCs/>
              </w:rPr>
              <w:t>TRAGUARDI PER LO SVILUPPO DELLE COMPETENZE (dalle Indicazioni Nazionali 2007)</w:t>
            </w:r>
          </w:p>
          <w:p w14:paraId="60CD4788" w14:textId="4D079CE0" w:rsidR="000E768C" w:rsidRDefault="000E768C" w:rsidP="000E768C">
            <w:pPr>
              <w:widowControl w:val="0"/>
              <w:spacing w:line="240" w:lineRule="auto"/>
              <w:rPr>
                <w:rFonts w:asciiTheme="minorHAnsi" w:eastAsia="Times New Roman" w:hAnsiTheme="minorHAnsi" w:cstheme="minorHAnsi"/>
                <w:i/>
                <w:iCs/>
              </w:rPr>
            </w:pPr>
            <w:r w:rsidRPr="00BC7293">
              <w:rPr>
                <w:rFonts w:asciiTheme="minorHAnsi" w:eastAsia="Times New Roman" w:hAnsiTheme="minorHAnsi" w:cstheme="minorHAnsi"/>
                <w:i/>
                <w:iCs/>
              </w:rPr>
              <w:t>L’alunno/a identifica le caratteristiche essenziali di un brano biblico, sa farsi accompagnare nell’analisi delle pagine a lui / lei più accessibili, per collegarle alla propria esperienza.</w:t>
            </w:r>
            <w:r w:rsidR="001846F5" w:rsidRPr="00BC7293">
              <w:rPr>
                <w:rFonts w:asciiTheme="minorHAnsi" w:hAnsiTheme="minorHAnsi" w:cstheme="minorHAnsi"/>
              </w:rPr>
              <w:t xml:space="preserve"> E’ consapevole che la morale cristiana è fondata sul comandamento dell’amore di Dio e del prossimo come insegnato da Gesù.</w:t>
            </w:r>
          </w:p>
          <w:p w14:paraId="20BCBD5E" w14:textId="77777777" w:rsidR="001846F5" w:rsidRPr="00BC7293" w:rsidRDefault="001846F5" w:rsidP="000E768C">
            <w:pPr>
              <w:widowControl w:val="0"/>
              <w:spacing w:line="240" w:lineRule="auto"/>
              <w:rPr>
                <w:rFonts w:asciiTheme="minorHAnsi" w:eastAsia="Times New Roman" w:hAnsiTheme="minorHAnsi" w:cstheme="minorHAnsi"/>
              </w:rPr>
            </w:pPr>
          </w:p>
          <w:p w14:paraId="3E3E038C" w14:textId="77777777" w:rsidR="000E768C" w:rsidRPr="00BC7293" w:rsidRDefault="000E768C" w:rsidP="007E47BC">
            <w:pPr>
              <w:spacing w:line="240" w:lineRule="auto"/>
              <w:ind w:left="296"/>
              <w:rPr>
                <w:rFonts w:asciiTheme="minorHAnsi" w:hAnsiTheme="minorHAnsi" w:cstheme="minorHAnsi"/>
                <w:b/>
                <w:bCs/>
                <w:iCs/>
              </w:rPr>
            </w:pPr>
          </w:p>
        </w:tc>
      </w:tr>
      <w:tr w:rsidR="000E768C" w:rsidRPr="00BC7293" w14:paraId="04EA373C" w14:textId="77777777" w:rsidTr="007E47BC">
        <w:trPr>
          <w:trHeight w:val="1664"/>
        </w:trPr>
        <w:tc>
          <w:tcPr>
            <w:tcW w:w="4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E1346" w14:textId="77777777" w:rsidR="000E768C" w:rsidRPr="00BC7293" w:rsidRDefault="000E768C" w:rsidP="007E47BC">
            <w:pPr>
              <w:pStyle w:val="Paragrafoelenco"/>
              <w:spacing w:line="240" w:lineRule="auto"/>
              <w:rPr>
                <w:rFonts w:asciiTheme="minorHAnsi" w:hAnsiTheme="minorHAnsi" w:cstheme="minorHAnsi"/>
                <w:b/>
                <w:bCs/>
              </w:rPr>
            </w:pPr>
            <w:r w:rsidRPr="00BC7293">
              <w:rPr>
                <w:rFonts w:asciiTheme="minorHAnsi" w:hAnsiTheme="minorHAnsi" w:cstheme="minorHAnsi"/>
                <w:b/>
                <w:bCs/>
              </w:rPr>
              <w:t xml:space="preserve"> OBIETTIVI OGGETTO DI VALUTAZIONE DEL PERIODO DIDATTICO</w:t>
            </w:r>
          </w:p>
          <w:p w14:paraId="43E88CD8" w14:textId="77777777" w:rsidR="000E768C" w:rsidRPr="001846F5" w:rsidRDefault="000E768C" w:rsidP="000E768C">
            <w:pPr>
              <w:pStyle w:val="Paragrafoelenco"/>
              <w:numPr>
                <w:ilvl w:val="0"/>
                <w:numId w:val="4"/>
              </w:numPr>
              <w:spacing w:line="240" w:lineRule="auto"/>
              <w:rPr>
                <w:rFonts w:asciiTheme="minorHAnsi" w:eastAsia="Times New Roman" w:hAnsiTheme="minorHAnsi" w:cstheme="minorHAnsi"/>
                <w:iCs/>
              </w:rPr>
            </w:pPr>
            <w:r w:rsidRPr="00BC7293">
              <w:rPr>
                <w:rFonts w:asciiTheme="minorHAnsi" w:eastAsia="Times New Roman" w:hAnsiTheme="minorHAnsi" w:cstheme="minorHAnsi"/>
              </w:rPr>
              <w:t>Ricostruire le tappe fondamentali della vita di Gesù a partire dai Vangeli.</w:t>
            </w:r>
          </w:p>
          <w:p w14:paraId="1329E295" w14:textId="77777777" w:rsidR="001846F5" w:rsidRPr="009C7B66" w:rsidRDefault="001846F5" w:rsidP="000E768C">
            <w:pPr>
              <w:pStyle w:val="Paragrafoelenco"/>
              <w:numPr>
                <w:ilvl w:val="0"/>
                <w:numId w:val="4"/>
              </w:numPr>
              <w:spacing w:line="240" w:lineRule="auto"/>
              <w:rPr>
                <w:rFonts w:asciiTheme="minorHAnsi" w:eastAsia="Times New Roman" w:hAnsiTheme="minorHAnsi" w:cstheme="minorHAnsi"/>
                <w:iCs/>
              </w:rPr>
            </w:pPr>
            <w:r w:rsidRPr="00BC7293">
              <w:rPr>
                <w:rFonts w:asciiTheme="minorHAnsi" w:hAnsiTheme="minorHAnsi" w:cstheme="minorHAnsi"/>
              </w:rPr>
              <w:t>Individuare nelle parabole e nei miracoli i valori morali del cristiano</w:t>
            </w:r>
            <w:r w:rsidR="009C7B66">
              <w:rPr>
                <w:rFonts w:asciiTheme="minorHAnsi" w:hAnsiTheme="minorHAnsi" w:cstheme="minorHAnsi"/>
              </w:rPr>
              <w:t>.</w:t>
            </w:r>
          </w:p>
          <w:p w14:paraId="25764B9C" w14:textId="0F92DFB5" w:rsidR="009C7B66" w:rsidRPr="00BC7293" w:rsidRDefault="009C7B66" w:rsidP="000E768C">
            <w:pPr>
              <w:pStyle w:val="Paragrafoelenco"/>
              <w:numPr>
                <w:ilvl w:val="0"/>
                <w:numId w:val="4"/>
              </w:numPr>
              <w:spacing w:line="240" w:lineRule="auto"/>
              <w:rPr>
                <w:rFonts w:asciiTheme="minorHAnsi" w:eastAsia="Times New Roman" w:hAnsiTheme="minorHAnsi" w:cstheme="minorHAnsi"/>
                <w:iCs/>
              </w:rPr>
            </w:pPr>
            <w:r>
              <w:t>Riconoscere l’impegno della comunità cristiana nel porre alla base della convivenza umana la giustizia e la carità</w:t>
            </w:r>
          </w:p>
        </w:tc>
        <w:tc>
          <w:tcPr>
            <w:tcW w:w="4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F57B8" w14:textId="77777777" w:rsidR="000E768C" w:rsidRPr="00BC7293" w:rsidRDefault="000E768C" w:rsidP="000E768C">
            <w:pPr>
              <w:pStyle w:val="Paragrafoelenco"/>
              <w:spacing w:line="240" w:lineRule="auto"/>
              <w:ind w:left="1440"/>
              <w:rPr>
                <w:rFonts w:asciiTheme="minorHAnsi" w:hAnsiTheme="minorHAnsi" w:cstheme="minorHAnsi"/>
                <w:b/>
                <w:bCs/>
              </w:rPr>
            </w:pPr>
            <w:r w:rsidRPr="00BC7293">
              <w:rPr>
                <w:rFonts w:asciiTheme="minorHAnsi" w:hAnsiTheme="minorHAnsi" w:cstheme="minorHAnsi"/>
                <w:b/>
                <w:bCs/>
              </w:rPr>
              <w:t>CONOSCENZE/ABILITÀ</w:t>
            </w:r>
          </w:p>
          <w:p w14:paraId="07150297" w14:textId="77777777" w:rsidR="000E768C" w:rsidRPr="00BC7293" w:rsidRDefault="000E768C" w:rsidP="007E47BC">
            <w:pPr>
              <w:spacing w:line="240" w:lineRule="auto"/>
              <w:rPr>
                <w:rFonts w:asciiTheme="minorHAnsi" w:hAnsiTheme="minorHAnsi" w:cstheme="minorHAnsi"/>
              </w:rPr>
            </w:pPr>
          </w:p>
          <w:p w14:paraId="47E0A7B6" w14:textId="7F7A3983" w:rsidR="000E768C" w:rsidRPr="001846F5" w:rsidRDefault="000E768C" w:rsidP="001846F5">
            <w:pPr>
              <w:pStyle w:val="Paragrafoelenco"/>
              <w:numPr>
                <w:ilvl w:val="0"/>
                <w:numId w:val="5"/>
              </w:numPr>
              <w:spacing w:line="240" w:lineRule="auto"/>
              <w:rPr>
                <w:rFonts w:asciiTheme="minorHAnsi" w:hAnsiTheme="minorHAnsi" w:cstheme="minorHAnsi"/>
              </w:rPr>
            </w:pPr>
            <w:r w:rsidRPr="00BC7293">
              <w:rPr>
                <w:rFonts w:asciiTheme="minorHAnsi" w:hAnsiTheme="minorHAnsi" w:cstheme="minorHAnsi"/>
              </w:rPr>
              <w:t xml:space="preserve">L’ alunno: </w:t>
            </w:r>
          </w:p>
          <w:p w14:paraId="108ECC3C" w14:textId="267EF2AA" w:rsidR="000E768C" w:rsidRPr="00BC7293" w:rsidRDefault="000E768C" w:rsidP="000E768C">
            <w:pPr>
              <w:pStyle w:val="Paragrafoelenco"/>
              <w:widowControl w:val="0"/>
              <w:numPr>
                <w:ilvl w:val="0"/>
                <w:numId w:val="5"/>
              </w:numPr>
              <w:spacing w:line="240" w:lineRule="auto"/>
              <w:rPr>
                <w:rFonts w:asciiTheme="minorHAnsi" w:eastAsia="Times New Roman" w:hAnsiTheme="minorHAnsi" w:cstheme="minorHAnsi"/>
              </w:rPr>
            </w:pPr>
            <w:r w:rsidRPr="00BC7293">
              <w:rPr>
                <w:rFonts w:asciiTheme="minorHAnsi" w:eastAsia="Times New Roman" w:hAnsiTheme="minorHAnsi" w:cstheme="minorHAnsi"/>
              </w:rPr>
              <w:t xml:space="preserve">Individua </w:t>
            </w:r>
            <w:r w:rsidR="001846F5">
              <w:rPr>
                <w:rFonts w:asciiTheme="minorHAnsi" w:eastAsia="Times New Roman" w:hAnsiTheme="minorHAnsi" w:cstheme="minorHAnsi"/>
              </w:rPr>
              <w:t>il messaggio d’amore, di libertà, giustizia  e salvezza contenuto</w:t>
            </w:r>
            <w:r w:rsidRPr="00BC7293">
              <w:rPr>
                <w:rFonts w:asciiTheme="minorHAnsi" w:eastAsia="Times New Roman" w:hAnsiTheme="minorHAnsi" w:cstheme="minorHAnsi"/>
              </w:rPr>
              <w:t xml:space="preserve"> </w:t>
            </w:r>
            <w:r w:rsidR="001846F5">
              <w:rPr>
                <w:rFonts w:asciiTheme="minorHAnsi" w:eastAsia="Times New Roman" w:hAnsiTheme="minorHAnsi" w:cstheme="minorHAnsi"/>
              </w:rPr>
              <w:t>nei</w:t>
            </w:r>
            <w:r w:rsidRPr="00BC7293">
              <w:rPr>
                <w:rFonts w:asciiTheme="minorHAnsi" w:eastAsia="Times New Roman" w:hAnsiTheme="minorHAnsi" w:cstheme="minorHAnsi"/>
              </w:rPr>
              <w:t xml:space="preserve"> Vange</w:t>
            </w:r>
            <w:r w:rsidR="001846F5">
              <w:rPr>
                <w:rFonts w:asciiTheme="minorHAnsi" w:eastAsia="Times New Roman" w:hAnsiTheme="minorHAnsi" w:cstheme="minorHAnsi"/>
              </w:rPr>
              <w:t>li</w:t>
            </w:r>
          </w:p>
          <w:p w14:paraId="513DC87A" w14:textId="161F8C5A" w:rsidR="000E768C" w:rsidRPr="00BC7293" w:rsidRDefault="000E768C" w:rsidP="000E768C">
            <w:pPr>
              <w:pStyle w:val="Paragrafoelenco"/>
              <w:numPr>
                <w:ilvl w:val="0"/>
                <w:numId w:val="5"/>
              </w:numPr>
              <w:spacing w:line="240" w:lineRule="auto"/>
              <w:rPr>
                <w:rFonts w:asciiTheme="minorHAnsi" w:eastAsia="Times New Roman" w:hAnsiTheme="minorHAnsi" w:cstheme="minorHAnsi"/>
              </w:rPr>
            </w:pPr>
            <w:r w:rsidRPr="00BC7293">
              <w:rPr>
                <w:rFonts w:asciiTheme="minorHAnsi" w:eastAsia="Times New Roman" w:hAnsiTheme="minorHAnsi" w:cstheme="minorHAnsi"/>
              </w:rPr>
              <w:t xml:space="preserve">Sa </w:t>
            </w:r>
            <w:r w:rsidR="001846F5">
              <w:rPr>
                <w:rFonts w:asciiTheme="minorHAnsi" w:eastAsia="Times New Roman" w:hAnsiTheme="minorHAnsi" w:cstheme="minorHAnsi"/>
              </w:rPr>
              <w:t>ricercare brani e</w:t>
            </w:r>
            <w:r w:rsidRPr="00BC7293">
              <w:rPr>
                <w:rFonts w:asciiTheme="minorHAnsi" w:eastAsia="Times New Roman" w:hAnsiTheme="minorHAnsi" w:cstheme="minorHAnsi"/>
              </w:rPr>
              <w:t xml:space="preserve">  citazioni evangeliche.</w:t>
            </w:r>
          </w:p>
          <w:p w14:paraId="4A40D061" w14:textId="77777777" w:rsidR="000E768C" w:rsidRPr="00BC7293" w:rsidRDefault="00FF3A91" w:rsidP="000E768C">
            <w:pPr>
              <w:pStyle w:val="Paragrafoelenco"/>
              <w:widowControl w:val="0"/>
              <w:numPr>
                <w:ilvl w:val="0"/>
                <w:numId w:val="5"/>
              </w:numPr>
              <w:spacing w:line="240" w:lineRule="auto"/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 xml:space="preserve">Ricostruisce , sulla linea del tempo, </w:t>
            </w:r>
            <w:r w:rsidR="000E768C" w:rsidRPr="00BC7293">
              <w:rPr>
                <w:rFonts w:asciiTheme="minorHAnsi" w:eastAsia="Times New Roman" w:hAnsiTheme="minorHAnsi" w:cstheme="minorHAnsi"/>
              </w:rPr>
              <w:t>le fasi di formazione dei Vangeli.</w:t>
            </w:r>
          </w:p>
          <w:p w14:paraId="3386EDD5" w14:textId="09A98CC5" w:rsidR="000E768C" w:rsidRPr="00BC7293" w:rsidRDefault="000E768C" w:rsidP="000E768C">
            <w:pPr>
              <w:pStyle w:val="Paragrafoelenco"/>
              <w:widowControl w:val="0"/>
              <w:numPr>
                <w:ilvl w:val="0"/>
                <w:numId w:val="5"/>
              </w:numPr>
              <w:spacing w:line="240" w:lineRule="auto"/>
              <w:rPr>
                <w:rFonts w:asciiTheme="minorHAnsi" w:eastAsia="Times New Roman" w:hAnsiTheme="minorHAnsi" w:cstheme="minorHAnsi"/>
              </w:rPr>
            </w:pPr>
          </w:p>
          <w:p w14:paraId="5A5EE0FD" w14:textId="77777777" w:rsidR="000E768C" w:rsidRPr="00BC7293" w:rsidRDefault="000E768C" w:rsidP="000E768C">
            <w:pPr>
              <w:widowControl w:val="0"/>
              <w:spacing w:line="240" w:lineRule="auto"/>
              <w:ind w:firstLine="60"/>
              <w:rPr>
                <w:rFonts w:asciiTheme="minorHAnsi" w:hAnsiTheme="minorHAnsi" w:cstheme="minorHAnsi"/>
              </w:rPr>
            </w:pPr>
          </w:p>
        </w:tc>
      </w:tr>
      <w:tr w:rsidR="000E768C" w:rsidRPr="00BC7293" w14:paraId="69960303" w14:textId="77777777" w:rsidTr="007E47BC">
        <w:trPr>
          <w:trHeight w:val="547"/>
        </w:trPr>
        <w:tc>
          <w:tcPr>
            <w:tcW w:w="4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5ACCD" w14:textId="77777777" w:rsidR="000E768C" w:rsidRPr="00BC7293" w:rsidRDefault="000E768C" w:rsidP="007E47BC">
            <w:pPr>
              <w:spacing w:line="240" w:lineRule="auto"/>
              <w:rPr>
                <w:rFonts w:asciiTheme="minorHAnsi" w:hAnsiTheme="minorHAnsi" w:cstheme="minorHAnsi"/>
                <w:b/>
                <w:iCs/>
              </w:rPr>
            </w:pPr>
            <w:r w:rsidRPr="00BC7293">
              <w:rPr>
                <w:rFonts w:asciiTheme="minorHAnsi" w:hAnsiTheme="minorHAnsi" w:cstheme="minorHAnsi"/>
                <w:b/>
                <w:iCs/>
              </w:rPr>
              <w:t>CONTENUTI DISCIPLINARI</w:t>
            </w:r>
          </w:p>
          <w:p w14:paraId="79D2EA31" w14:textId="77777777" w:rsidR="000E768C" w:rsidRPr="00BC7293" w:rsidRDefault="000E768C" w:rsidP="007E47BC">
            <w:pPr>
              <w:spacing w:line="240" w:lineRule="auto"/>
              <w:rPr>
                <w:rFonts w:asciiTheme="minorHAnsi" w:eastAsia="Times New Roman" w:hAnsiTheme="minorHAnsi" w:cstheme="minorHAnsi"/>
                <w:bCs/>
                <w:iCs/>
              </w:rPr>
            </w:pPr>
          </w:p>
        </w:tc>
        <w:tc>
          <w:tcPr>
            <w:tcW w:w="4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6F6312" w14:textId="73C99EB2" w:rsidR="000E768C" w:rsidRPr="00BC7293" w:rsidRDefault="000E768C" w:rsidP="000E768C">
            <w:pPr>
              <w:pStyle w:val="Paragrafoelenco"/>
              <w:widowControl w:val="0"/>
              <w:numPr>
                <w:ilvl w:val="0"/>
                <w:numId w:val="5"/>
              </w:numPr>
              <w:spacing w:line="240" w:lineRule="auto"/>
              <w:rPr>
                <w:rFonts w:asciiTheme="minorHAnsi" w:eastAsia="Times New Roman" w:hAnsiTheme="minorHAnsi" w:cstheme="minorHAnsi"/>
              </w:rPr>
            </w:pPr>
            <w:r w:rsidRPr="00BC7293">
              <w:rPr>
                <w:rFonts w:asciiTheme="minorHAnsi" w:eastAsia="Times New Roman" w:hAnsiTheme="minorHAnsi" w:cstheme="minorHAnsi"/>
              </w:rPr>
              <w:t>Gli Evangelisti</w:t>
            </w:r>
            <w:r w:rsidR="007E6F9F">
              <w:rPr>
                <w:rFonts w:asciiTheme="minorHAnsi" w:eastAsia="Times New Roman" w:hAnsiTheme="minorHAnsi" w:cstheme="minorHAnsi"/>
              </w:rPr>
              <w:t>: simboli e significati</w:t>
            </w:r>
          </w:p>
          <w:p w14:paraId="778FAE4D" w14:textId="7D461C66" w:rsidR="000E768C" w:rsidRPr="007E6F9F" w:rsidRDefault="000E768C" w:rsidP="007E6F9F">
            <w:pPr>
              <w:pStyle w:val="Paragrafoelenco"/>
              <w:widowControl w:val="0"/>
              <w:numPr>
                <w:ilvl w:val="0"/>
                <w:numId w:val="5"/>
              </w:numPr>
              <w:spacing w:line="240" w:lineRule="auto"/>
              <w:rPr>
                <w:rFonts w:asciiTheme="minorHAnsi" w:eastAsia="Times New Roman" w:hAnsiTheme="minorHAnsi" w:cstheme="minorHAnsi"/>
              </w:rPr>
            </w:pPr>
            <w:r w:rsidRPr="00BC7293">
              <w:rPr>
                <w:rFonts w:asciiTheme="minorHAnsi" w:eastAsia="Times New Roman" w:hAnsiTheme="minorHAnsi" w:cstheme="minorHAnsi"/>
              </w:rPr>
              <w:t>Le tappe di formazione dei Vange</w:t>
            </w:r>
            <w:r w:rsidR="007E6F9F">
              <w:rPr>
                <w:rFonts w:asciiTheme="minorHAnsi" w:eastAsia="Times New Roman" w:hAnsiTheme="minorHAnsi" w:cstheme="minorHAnsi"/>
              </w:rPr>
              <w:t>li</w:t>
            </w:r>
          </w:p>
          <w:p w14:paraId="329CA89D" w14:textId="595F9357" w:rsidR="007E6F9F" w:rsidRPr="007E6F9F" w:rsidRDefault="007E6F9F" w:rsidP="007E6F9F">
            <w:pPr>
              <w:pStyle w:val="Paragrafoelenco"/>
              <w:widowControl w:val="0"/>
              <w:numPr>
                <w:ilvl w:val="0"/>
                <w:numId w:val="12"/>
              </w:numPr>
              <w:spacing w:line="240" w:lineRule="auto"/>
              <w:rPr>
                <w:rFonts w:asciiTheme="minorHAnsi" w:hAnsiTheme="minorHAnsi" w:cstheme="minorHAnsi"/>
              </w:rPr>
            </w:pPr>
            <w:r w:rsidRPr="00BC7293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 xml:space="preserve">Il messaggio di Gesù nelle </w:t>
            </w:r>
            <w:r w:rsidRPr="00BC7293">
              <w:rPr>
                <w:rFonts w:asciiTheme="minorHAnsi" w:hAnsiTheme="minorHAnsi" w:cstheme="minorHAnsi"/>
              </w:rPr>
              <w:t>parabole e</w:t>
            </w:r>
            <w:r>
              <w:rPr>
                <w:rFonts w:asciiTheme="minorHAnsi" w:hAnsiTheme="minorHAnsi" w:cstheme="minorHAnsi"/>
              </w:rPr>
              <w:t xml:space="preserve"> nei </w:t>
            </w:r>
            <w:r w:rsidRPr="00BC7293">
              <w:rPr>
                <w:rFonts w:asciiTheme="minorHAnsi" w:hAnsiTheme="minorHAnsi" w:cstheme="minorHAnsi"/>
              </w:rPr>
              <w:t xml:space="preserve"> miracoli.</w:t>
            </w:r>
            <w:r w:rsidRPr="007E6F9F">
              <w:rPr>
                <w:rFonts w:asciiTheme="minorHAnsi" w:hAnsiTheme="minorHAnsi" w:cstheme="minorHAnsi"/>
              </w:rPr>
              <w:t xml:space="preserve"> </w:t>
            </w:r>
          </w:p>
          <w:p w14:paraId="5E1EBBFA" w14:textId="3D6B5BBE" w:rsidR="000E768C" w:rsidRPr="00BC7293" w:rsidRDefault="007E6F9F" w:rsidP="007E6F9F">
            <w:pPr>
              <w:pStyle w:val="Paragrafoelenco"/>
              <w:widowControl w:val="0"/>
              <w:numPr>
                <w:ilvl w:val="0"/>
                <w:numId w:val="5"/>
              </w:numPr>
              <w:spacing w:line="240" w:lineRule="auto"/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>Analisi di opere d’arte sacra.</w:t>
            </w:r>
          </w:p>
          <w:p w14:paraId="5C1E5756" w14:textId="77777777" w:rsidR="000E768C" w:rsidRPr="00BC7293" w:rsidRDefault="000E768C" w:rsidP="000E768C">
            <w:pPr>
              <w:widowControl w:val="0"/>
              <w:spacing w:line="240" w:lineRule="auto"/>
              <w:rPr>
                <w:rFonts w:asciiTheme="minorHAnsi" w:eastAsia="Times New Roman" w:hAnsiTheme="minorHAnsi" w:cstheme="minorHAnsi"/>
              </w:rPr>
            </w:pPr>
          </w:p>
          <w:p w14:paraId="13095F34" w14:textId="77777777" w:rsidR="000E768C" w:rsidRPr="00BC7293" w:rsidRDefault="000E768C" w:rsidP="000E768C">
            <w:pPr>
              <w:spacing w:line="240" w:lineRule="auto"/>
              <w:jc w:val="both"/>
              <w:rPr>
                <w:rFonts w:asciiTheme="minorHAnsi" w:eastAsia="Times New Roman" w:hAnsiTheme="minorHAnsi" w:cstheme="minorHAnsi"/>
                <w:bCs/>
                <w:iCs/>
              </w:rPr>
            </w:pPr>
          </w:p>
        </w:tc>
      </w:tr>
      <w:tr w:rsidR="000E768C" w:rsidRPr="00BC7293" w14:paraId="683596E5" w14:textId="77777777" w:rsidTr="007E47BC">
        <w:trPr>
          <w:trHeight w:val="547"/>
        </w:trPr>
        <w:tc>
          <w:tcPr>
            <w:tcW w:w="4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FE81FA" w14:textId="77777777" w:rsidR="000E768C" w:rsidRPr="00BC7293" w:rsidRDefault="000E768C" w:rsidP="007E47BC">
            <w:pPr>
              <w:spacing w:line="240" w:lineRule="auto"/>
              <w:rPr>
                <w:rFonts w:asciiTheme="minorHAnsi" w:eastAsia="Times New Roman" w:hAnsiTheme="minorHAnsi" w:cstheme="minorHAnsi"/>
                <w:bCs/>
                <w:iCs/>
              </w:rPr>
            </w:pPr>
            <w:r w:rsidRPr="00BC7293">
              <w:rPr>
                <w:rFonts w:asciiTheme="minorHAnsi" w:hAnsiTheme="minorHAnsi" w:cstheme="minorHAnsi"/>
                <w:b/>
                <w:bCs/>
              </w:rPr>
              <w:t>TEMPI ED AMBIENTI DI APPRENDIMENTO</w:t>
            </w:r>
          </w:p>
        </w:tc>
        <w:tc>
          <w:tcPr>
            <w:tcW w:w="4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CD1F46" w14:textId="0BCA9172" w:rsidR="000E768C" w:rsidRPr="00BC7293" w:rsidRDefault="000E768C" w:rsidP="007E47BC">
            <w:pPr>
              <w:spacing w:line="240" w:lineRule="auto"/>
              <w:rPr>
                <w:rFonts w:asciiTheme="minorHAnsi" w:eastAsia="Times New Roman" w:hAnsiTheme="minorHAnsi" w:cstheme="minorHAnsi"/>
                <w:bCs/>
                <w:iCs/>
              </w:rPr>
            </w:pPr>
            <w:r w:rsidRPr="00BC7293">
              <w:rPr>
                <w:rFonts w:asciiTheme="minorHAnsi" w:hAnsiTheme="minorHAnsi" w:cstheme="minorHAnsi"/>
              </w:rPr>
              <w:t xml:space="preserve"> </w:t>
            </w:r>
            <w:r w:rsidR="007E6F9F">
              <w:rPr>
                <w:rFonts w:asciiTheme="minorHAnsi" w:hAnsiTheme="minorHAnsi" w:cstheme="minorHAnsi"/>
              </w:rPr>
              <w:t>settembre</w:t>
            </w:r>
            <w:r w:rsidRPr="00BC7293">
              <w:rPr>
                <w:rFonts w:asciiTheme="minorHAnsi" w:hAnsiTheme="minorHAnsi" w:cstheme="minorHAnsi"/>
              </w:rPr>
              <w:t xml:space="preserve"> ottobre</w:t>
            </w:r>
            <w:r w:rsidR="00265B34">
              <w:rPr>
                <w:rFonts w:asciiTheme="minorHAnsi" w:eastAsia="Times New Roman" w:hAnsiTheme="minorHAnsi" w:cstheme="minorHAnsi"/>
                <w:bCs/>
                <w:iCs/>
              </w:rPr>
              <w:t>/maggio -giugno.</w:t>
            </w:r>
            <w:r w:rsidRPr="00BC7293">
              <w:rPr>
                <w:rFonts w:asciiTheme="minorHAnsi" w:eastAsia="Times New Roman" w:hAnsiTheme="minorHAnsi" w:cstheme="minorHAnsi"/>
                <w:bCs/>
                <w:iCs/>
              </w:rPr>
              <w:t xml:space="preserve"> Aula</w:t>
            </w:r>
          </w:p>
        </w:tc>
      </w:tr>
      <w:tr w:rsidR="000E768C" w:rsidRPr="00BC7293" w14:paraId="5115A77C" w14:textId="77777777" w:rsidTr="007E47BC">
        <w:trPr>
          <w:trHeight w:val="1026"/>
        </w:trPr>
        <w:tc>
          <w:tcPr>
            <w:tcW w:w="4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EAC08E" w14:textId="77777777" w:rsidR="000E768C" w:rsidRPr="00BC7293" w:rsidRDefault="000E768C" w:rsidP="007E47BC">
            <w:pPr>
              <w:spacing w:line="240" w:lineRule="auto"/>
              <w:rPr>
                <w:rFonts w:asciiTheme="minorHAnsi" w:eastAsia="Times New Roman" w:hAnsiTheme="minorHAnsi" w:cstheme="minorHAnsi"/>
                <w:b/>
                <w:iCs/>
              </w:rPr>
            </w:pPr>
            <w:r w:rsidRPr="00BC7293">
              <w:rPr>
                <w:rFonts w:asciiTheme="minorHAnsi" w:eastAsia="Times New Roman" w:hAnsiTheme="minorHAnsi" w:cstheme="minorHAnsi"/>
                <w:b/>
                <w:iCs/>
              </w:rPr>
              <w:t>METODOLOGIE E STRUMENTI</w:t>
            </w:r>
          </w:p>
        </w:tc>
        <w:tc>
          <w:tcPr>
            <w:tcW w:w="4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EA00F8" w14:textId="77777777" w:rsidR="000E768C" w:rsidRPr="00BC7293" w:rsidRDefault="000E768C" w:rsidP="007E47BC">
            <w:pPr>
              <w:pStyle w:val="Paragrafoelenco"/>
              <w:numPr>
                <w:ilvl w:val="0"/>
                <w:numId w:val="1"/>
              </w:numPr>
              <w:spacing w:line="254" w:lineRule="auto"/>
              <w:rPr>
                <w:rFonts w:asciiTheme="minorHAnsi" w:hAnsiTheme="minorHAnsi" w:cstheme="minorHAnsi"/>
              </w:rPr>
            </w:pPr>
            <w:r w:rsidRPr="00BC7293">
              <w:rPr>
                <w:rFonts w:asciiTheme="minorHAnsi" w:hAnsiTheme="minorHAnsi" w:cstheme="minorHAnsi"/>
              </w:rPr>
              <w:t>rappresentazioni grafiche;</w:t>
            </w:r>
          </w:p>
          <w:p w14:paraId="0E340DD4" w14:textId="77777777" w:rsidR="000E768C" w:rsidRPr="00BC7293" w:rsidRDefault="000E768C" w:rsidP="007E47BC">
            <w:pPr>
              <w:pStyle w:val="Paragrafoelenco"/>
              <w:numPr>
                <w:ilvl w:val="0"/>
                <w:numId w:val="1"/>
              </w:numPr>
              <w:spacing w:line="254" w:lineRule="auto"/>
              <w:rPr>
                <w:rFonts w:asciiTheme="minorHAnsi" w:hAnsiTheme="minorHAnsi" w:cstheme="minorHAnsi"/>
              </w:rPr>
            </w:pPr>
            <w:r w:rsidRPr="00BC7293">
              <w:rPr>
                <w:rFonts w:asciiTheme="minorHAnsi" w:hAnsiTheme="minorHAnsi" w:cstheme="minorHAnsi"/>
              </w:rPr>
              <w:t>Mappe concettuali;</w:t>
            </w:r>
          </w:p>
          <w:p w14:paraId="7E03286C" w14:textId="77777777" w:rsidR="000E768C" w:rsidRPr="00BC7293" w:rsidRDefault="000E768C" w:rsidP="007E47BC">
            <w:pPr>
              <w:pStyle w:val="Paragrafoelenco"/>
              <w:numPr>
                <w:ilvl w:val="0"/>
                <w:numId w:val="1"/>
              </w:numPr>
              <w:spacing w:line="254" w:lineRule="auto"/>
              <w:rPr>
                <w:rFonts w:asciiTheme="minorHAnsi" w:hAnsiTheme="minorHAnsi" w:cstheme="minorHAnsi"/>
              </w:rPr>
            </w:pPr>
            <w:r w:rsidRPr="00BC7293">
              <w:rPr>
                <w:rFonts w:asciiTheme="minorHAnsi" w:hAnsiTheme="minorHAnsi" w:cstheme="minorHAnsi"/>
              </w:rPr>
              <w:t>Brainstorming;</w:t>
            </w:r>
          </w:p>
          <w:p w14:paraId="5A32B018" w14:textId="77777777" w:rsidR="000E768C" w:rsidRPr="00BC7293" w:rsidRDefault="000E768C" w:rsidP="007E47BC">
            <w:pPr>
              <w:pStyle w:val="Paragrafoelenco"/>
              <w:numPr>
                <w:ilvl w:val="0"/>
                <w:numId w:val="1"/>
              </w:numPr>
              <w:spacing w:line="254" w:lineRule="auto"/>
              <w:rPr>
                <w:rFonts w:asciiTheme="minorHAnsi" w:hAnsiTheme="minorHAnsi" w:cstheme="minorHAnsi"/>
              </w:rPr>
            </w:pPr>
            <w:r w:rsidRPr="00BC7293">
              <w:rPr>
                <w:rFonts w:asciiTheme="minorHAnsi" w:hAnsiTheme="minorHAnsi" w:cstheme="minorHAnsi"/>
              </w:rPr>
              <w:t xml:space="preserve">cooperative-learning; peer-tutoring,debate, </w:t>
            </w:r>
          </w:p>
          <w:p w14:paraId="659A621B" w14:textId="77777777" w:rsidR="000E768C" w:rsidRPr="00BC7293" w:rsidRDefault="000E768C" w:rsidP="007E47BC">
            <w:pPr>
              <w:pStyle w:val="Paragrafoelenco"/>
              <w:numPr>
                <w:ilvl w:val="0"/>
                <w:numId w:val="1"/>
              </w:numPr>
              <w:spacing w:line="254" w:lineRule="auto"/>
              <w:rPr>
                <w:rFonts w:asciiTheme="minorHAnsi" w:hAnsiTheme="minorHAnsi" w:cstheme="minorHAnsi"/>
              </w:rPr>
            </w:pPr>
            <w:r w:rsidRPr="00BC7293">
              <w:rPr>
                <w:rFonts w:asciiTheme="minorHAnsi" w:hAnsiTheme="minorHAnsi" w:cstheme="minorHAnsi"/>
              </w:rPr>
              <w:t>conversazioni guidate basate su fatti tratti dall'esperienza quotidiana dell'alunno e del mondo che lo circonda;</w:t>
            </w:r>
          </w:p>
          <w:p w14:paraId="6EB29A65" w14:textId="77777777" w:rsidR="000E768C" w:rsidRPr="00BC7293" w:rsidRDefault="000E768C" w:rsidP="007E47BC">
            <w:pPr>
              <w:pStyle w:val="Paragrafoelenco"/>
              <w:numPr>
                <w:ilvl w:val="0"/>
                <w:numId w:val="1"/>
              </w:numPr>
              <w:spacing w:line="254" w:lineRule="auto"/>
              <w:rPr>
                <w:rFonts w:asciiTheme="minorHAnsi" w:hAnsiTheme="minorHAnsi" w:cstheme="minorHAnsi"/>
              </w:rPr>
            </w:pPr>
            <w:r w:rsidRPr="00BC7293">
              <w:rPr>
                <w:rFonts w:asciiTheme="minorHAnsi" w:hAnsiTheme="minorHAnsi" w:cstheme="minorHAnsi"/>
              </w:rPr>
              <w:t>mezzi audiovisivi ( lim);</w:t>
            </w:r>
          </w:p>
          <w:p w14:paraId="54DA06CE" w14:textId="77777777" w:rsidR="000E768C" w:rsidRPr="00BC7293" w:rsidRDefault="000E768C" w:rsidP="007E47BC">
            <w:pPr>
              <w:pStyle w:val="Paragrafoelenco"/>
              <w:numPr>
                <w:ilvl w:val="0"/>
                <w:numId w:val="1"/>
              </w:numPr>
              <w:spacing w:line="254" w:lineRule="auto"/>
              <w:rPr>
                <w:rFonts w:asciiTheme="minorHAnsi" w:hAnsiTheme="minorHAnsi" w:cstheme="minorHAnsi"/>
              </w:rPr>
            </w:pPr>
            <w:r w:rsidRPr="00BC7293">
              <w:rPr>
                <w:rFonts w:asciiTheme="minorHAnsi" w:hAnsiTheme="minorHAnsi" w:cstheme="minorHAnsi"/>
              </w:rPr>
              <w:t>giochi di gruppo,  mimi, drammatizzazioni , role playng ( utilizzo del Kamishibai);</w:t>
            </w:r>
          </w:p>
          <w:p w14:paraId="4B43FF40" w14:textId="77777777" w:rsidR="000E768C" w:rsidRPr="00BC7293" w:rsidRDefault="000E768C" w:rsidP="007E47BC">
            <w:pPr>
              <w:pStyle w:val="Paragrafoelenco"/>
              <w:numPr>
                <w:ilvl w:val="0"/>
                <w:numId w:val="1"/>
              </w:numPr>
              <w:spacing w:line="254" w:lineRule="auto"/>
              <w:rPr>
                <w:rFonts w:asciiTheme="minorHAnsi" w:hAnsiTheme="minorHAnsi" w:cstheme="minorHAnsi"/>
              </w:rPr>
            </w:pPr>
            <w:r w:rsidRPr="00BC7293">
              <w:rPr>
                <w:rFonts w:asciiTheme="minorHAnsi" w:hAnsiTheme="minorHAnsi" w:cstheme="minorHAnsi"/>
              </w:rPr>
              <w:t>attività digitali, pratico-laboratoriali (learn by doing) e manuali;</w:t>
            </w:r>
          </w:p>
          <w:p w14:paraId="0AA4221B" w14:textId="77777777" w:rsidR="000E768C" w:rsidRPr="00BC7293" w:rsidRDefault="000E768C" w:rsidP="007E47BC">
            <w:pPr>
              <w:pStyle w:val="Paragrafoelenco"/>
              <w:numPr>
                <w:ilvl w:val="0"/>
                <w:numId w:val="1"/>
              </w:numPr>
              <w:spacing w:line="254" w:lineRule="auto"/>
              <w:rPr>
                <w:rFonts w:asciiTheme="minorHAnsi" w:hAnsiTheme="minorHAnsi" w:cstheme="minorHAnsi"/>
              </w:rPr>
            </w:pPr>
            <w:r w:rsidRPr="00BC7293">
              <w:rPr>
                <w:rFonts w:asciiTheme="minorHAnsi" w:hAnsiTheme="minorHAnsi" w:cstheme="minorHAnsi"/>
              </w:rPr>
              <w:t>schede strutturate e semi strutturate da completare;</w:t>
            </w:r>
          </w:p>
          <w:p w14:paraId="55BD0FD8" w14:textId="77777777" w:rsidR="000E768C" w:rsidRPr="00BC7293" w:rsidRDefault="000E768C" w:rsidP="007E47BC">
            <w:pPr>
              <w:spacing w:after="96" w:line="240" w:lineRule="auto"/>
              <w:rPr>
                <w:rFonts w:asciiTheme="minorHAnsi" w:eastAsia="Times New Roman" w:hAnsiTheme="minorHAnsi" w:cstheme="minorHAnsi"/>
                <w:bCs/>
                <w:iCs/>
              </w:rPr>
            </w:pPr>
            <w:r w:rsidRPr="00BC7293">
              <w:rPr>
                <w:rFonts w:asciiTheme="minorHAnsi" w:hAnsiTheme="minorHAnsi" w:cstheme="minorHAnsi"/>
              </w:rPr>
              <w:t>utilizzo del libro di testo.</w:t>
            </w:r>
          </w:p>
        </w:tc>
      </w:tr>
      <w:tr w:rsidR="000E768C" w:rsidRPr="00BC7293" w14:paraId="6A8C3CE9" w14:textId="77777777" w:rsidTr="007E47BC">
        <w:trPr>
          <w:trHeight w:val="1026"/>
        </w:trPr>
        <w:tc>
          <w:tcPr>
            <w:tcW w:w="4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C72DF7" w14:textId="77777777" w:rsidR="000E768C" w:rsidRPr="00BC7293" w:rsidRDefault="000E768C" w:rsidP="007E47BC">
            <w:pPr>
              <w:spacing w:line="240" w:lineRule="auto"/>
              <w:rPr>
                <w:rFonts w:asciiTheme="minorHAnsi" w:eastAsia="Times New Roman" w:hAnsiTheme="minorHAnsi" w:cstheme="minorHAnsi"/>
                <w:b/>
                <w:iCs/>
              </w:rPr>
            </w:pPr>
            <w:r w:rsidRPr="00BC7293">
              <w:rPr>
                <w:rFonts w:asciiTheme="minorHAnsi" w:eastAsia="Times New Roman" w:hAnsiTheme="minorHAnsi" w:cstheme="minorHAnsi"/>
                <w:b/>
                <w:iCs/>
              </w:rPr>
              <w:lastRenderedPageBreak/>
              <w:t>TIPOLOGIE DI VERIFICA</w:t>
            </w:r>
          </w:p>
        </w:tc>
        <w:tc>
          <w:tcPr>
            <w:tcW w:w="4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B487A" w14:textId="77777777" w:rsidR="000E768C" w:rsidRPr="00BC7293" w:rsidRDefault="000E768C" w:rsidP="007E47BC">
            <w:pPr>
              <w:pStyle w:val="Paragrafoelenco"/>
              <w:numPr>
                <w:ilvl w:val="0"/>
                <w:numId w:val="1"/>
              </w:numPr>
              <w:spacing w:line="254" w:lineRule="auto"/>
              <w:rPr>
                <w:rFonts w:asciiTheme="minorHAnsi" w:hAnsiTheme="minorHAnsi" w:cstheme="minorHAnsi"/>
              </w:rPr>
            </w:pPr>
            <w:r w:rsidRPr="00BC7293">
              <w:rPr>
                <w:rFonts w:asciiTheme="minorHAnsi" w:hAnsiTheme="minorHAnsi" w:cstheme="minorHAnsi"/>
              </w:rPr>
              <w:t xml:space="preserve">. La verifica degli apprendimenti degli alunni si realizzerà attraverso prove scritte, orali, grafiche e pratiche, strutturate e non strutturate (in ingresso ,in itinere  e sommative) e deve tendere a rilevare ed apprezzare le competenze-conoscenze,  abilità e atteggiamenti- sviluppate dagli alunni. Saranno utilizzate conversazioni, letture, giochi linguistici,Brainstorming, test,  vignette da riordinare in sequenze, questionari, cruciverba e lavori di gruppo. L'acquisizione delle competenze sarà verificata mediante lo svolgimento di un compito autentico. </w:t>
            </w:r>
          </w:p>
          <w:p w14:paraId="175851CE" w14:textId="77777777" w:rsidR="000E768C" w:rsidRPr="00BC7293" w:rsidRDefault="000E768C" w:rsidP="007E47BC">
            <w:pPr>
              <w:spacing w:line="240" w:lineRule="auto"/>
              <w:rPr>
                <w:rFonts w:asciiTheme="minorHAnsi" w:hAnsiTheme="minorHAnsi" w:cstheme="minorHAnsi"/>
              </w:rPr>
            </w:pPr>
          </w:p>
          <w:p w14:paraId="32470B60" w14:textId="77777777" w:rsidR="000E768C" w:rsidRPr="00BC7293" w:rsidRDefault="000E768C" w:rsidP="007E47BC">
            <w:pPr>
              <w:spacing w:line="240" w:lineRule="auto"/>
              <w:ind w:left="363" w:hanging="363"/>
              <w:rPr>
                <w:rFonts w:asciiTheme="minorHAnsi" w:eastAsia="Times New Roman" w:hAnsiTheme="minorHAnsi" w:cstheme="minorHAnsi"/>
                <w:bCs/>
                <w:iCs/>
              </w:rPr>
            </w:pPr>
          </w:p>
        </w:tc>
      </w:tr>
      <w:tr w:rsidR="000E768C" w:rsidRPr="00BC7293" w14:paraId="27A2A4F3" w14:textId="77777777" w:rsidTr="007E47BC">
        <w:trPr>
          <w:trHeight w:val="1527"/>
        </w:trPr>
        <w:tc>
          <w:tcPr>
            <w:tcW w:w="4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09AB16" w14:textId="77777777" w:rsidR="000E768C" w:rsidRPr="00BC7293" w:rsidRDefault="000E768C" w:rsidP="007E47BC">
            <w:pPr>
              <w:spacing w:line="240" w:lineRule="auto"/>
              <w:rPr>
                <w:rFonts w:asciiTheme="minorHAnsi" w:eastAsia="Times New Roman" w:hAnsiTheme="minorHAnsi" w:cstheme="minorHAnsi"/>
                <w:b/>
                <w:iCs/>
              </w:rPr>
            </w:pPr>
            <w:r w:rsidRPr="00BC7293">
              <w:rPr>
                <w:rFonts w:asciiTheme="minorHAnsi" w:eastAsia="Times New Roman" w:hAnsiTheme="minorHAnsi" w:cstheme="minorHAnsi"/>
                <w:b/>
                <w:iCs/>
              </w:rPr>
              <w:t>VALUTAZIONE</w:t>
            </w:r>
          </w:p>
        </w:tc>
        <w:tc>
          <w:tcPr>
            <w:tcW w:w="4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528D0" w14:textId="77777777" w:rsidR="000E768C" w:rsidRPr="00BC7293" w:rsidRDefault="000E768C" w:rsidP="007E47BC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BC7293">
              <w:rPr>
                <w:rFonts w:asciiTheme="minorHAnsi" w:hAnsiTheme="minorHAnsi" w:cstheme="minorHAnsi"/>
              </w:rPr>
              <w:t>La valutazione sarà orientata ad accertare il grado di apprendimento e le capacità dei bambini di riutilizzare (tenendo conto dell'età), a livello comportamentale e concettuale quanto appreso (competenza). Si valuteranno tutti gli interventi degli alunni, sia spontanei che strutturati dall’insegnante, la capacità di riflessione e osservazione. Per i processi cognitivi, saranno valutate le conoscenze acquisite, l’uso corretto del linguaggio religioso, la capacità di riferimento adeguato alle fonti e ai documenti. Per gli atteggiamenti, si valuteranno la partecipazione, l’attenzione, l’impegno, le risposte agli stimoli e la disponibilità al dialogo.</w:t>
            </w:r>
          </w:p>
          <w:p w14:paraId="7A2B616A" w14:textId="77777777" w:rsidR="000E768C" w:rsidRPr="00BC7293" w:rsidRDefault="000E768C" w:rsidP="007E47BC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BC7293">
              <w:rPr>
                <w:rFonts w:asciiTheme="minorHAnsi" w:hAnsiTheme="minorHAnsi" w:cstheme="minorHAnsi"/>
              </w:rPr>
              <w:t>Il benessere dei bambini e la qualità delle relazioni all'interno del gruppo saranno indicatori della validità del percorso, per cui saranno tenuti in considerazione anche elementi forniti dall'autovalutazione degli allievi.</w:t>
            </w:r>
          </w:p>
          <w:p w14:paraId="6D452600" w14:textId="77777777" w:rsidR="000E768C" w:rsidRPr="00BC7293" w:rsidRDefault="000E768C" w:rsidP="007E47BC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BC7293">
              <w:rPr>
                <w:rFonts w:asciiTheme="minorHAnsi" w:hAnsiTheme="minorHAnsi" w:cstheme="minorHAnsi"/>
              </w:rPr>
              <w:t>.</w:t>
            </w:r>
          </w:p>
          <w:p w14:paraId="10CFD001" w14:textId="77777777" w:rsidR="000E768C" w:rsidRPr="00BC7293" w:rsidRDefault="000E768C" w:rsidP="007E47BC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BC7293">
              <w:rPr>
                <w:rFonts w:asciiTheme="minorHAnsi" w:hAnsiTheme="minorHAnsi" w:cstheme="minorHAnsi"/>
              </w:rPr>
              <w:t>Ottimo (= 10-9 – Livello avanzato)</w:t>
            </w:r>
            <w:r w:rsidRPr="00BC7293">
              <w:rPr>
                <w:rFonts w:asciiTheme="minorHAnsi" w:hAnsiTheme="minorHAnsi" w:cstheme="minorHAnsi"/>
              </w:rPr>
              <w:br/>
              <w:t>Distinto (= 8 – Livello intermedio)</w:t>
            </w:r>
            <w:r w:rsidRPr="00BC7293">
              <w:rPr>
                <w:rFonts w:asciiTheme="minorHAnsi" w:hAnsiTheme="minorHAnsi" w:cstheme="minorHAnsi"/>
              </w:rPr>
              <w:br/>
              <w:t>Buono (= 7 – Livello intermedio)</w:t>
            </w:r>
            <w:r w:rsidRPr="00BC7293">
              <w:rPr>
                <w:rFonts w:asciiTheme="minorHAnsi" w:hAnsiTheme="minorHAnsi" w:cstheme="minorHAnsi"/>
              </w:rPr>
              <w:br/>
              <w:t>Sufficiente (= 6 – Livello base)</w:t>
            </w:r>
            <w:r w:rsidRPr="00BC7293">
              <w:rPr>
                <w:rFonts w:asciiTheme="minorHAnsi" w:hAnsiTheme="minorHAnsi" w:cstheme="minorHAnsi"/>
              </w:rPr>
              <w:br/>
              <w:t>Non sufficiente (= 1-5 – Livello iniziale, in via di prima acquisizione)</w:t>
            </w:r>
          </w:p>
          <w:p w14:paraId="0F6B6F89" w14:textId="77777777" w:rsidR="000E768C" w:rsidRPr="00BC7293" w:rsidRDefault="000E768C" w:rsidP="007E47BC">
            <w:pPr>
              <w:spacing w:line="240" w:lineRule="auto"/>
              <w:jc w:val="both"/>
              <w:rPr>
                <w:rFonts w:asciiTheme="minorHAnsi" w:eastAsia="Times New Roman" w:hAnsiTheme="minorHAnsi" w:cstheme="minorHAnsi"/>
                <w:bCs/>
                <w:iCs/>
              </w:rPr>
            </w:pPr>
          </w:p>
        </w:tc>
      </w:tr>
    </w:tbl>
    <w:p w14:paraId="259ED160" w14:textId="77777777" w:rsidR="000E768C" w:rsidRPr="00BC7293" w:rsidRDefault="000E768C" w:rsidP="000E768C">
      <w:pPr>
        <w:rPr>
          <w:rFonts w:asciiTheme="minorHAnsi" w:hAnsiTheme="minorHAnsi" w:cstheme="minorHAnsi"/>
        </w:rPr>
      </w:pPr>
    </w:p>
    <w:tbl>
      <w:tblPr>
        <w:tblStyle w:val="Grigliatabella"/>
        <w:tblpPr w:leftFromText="141" w:rightFromText="141" w:vertAnchor="text" w:horzAnchor="margin" w:tblpY="204"/>
        <w:tblW w:w="9835" w:type="dxa"/>
        <w:tblInd w:w="0" w:type="dxa"/>
        <w:tblLook w:val="04A0" w:firstRow="1" w:lastRow="0" w:firstColumn="1" w:lastColumn="0" w:noHBand="0" w:noVBand="1"/>
      </w:tblPr>
      <w:tblGrid>
        <w:gridCol w:w="4912"/>
        <w:gridCol w:w="4923"/>
      </w:tblGrid>
      <w:tr w:rsidR="000E768C" w:rsidRPr="00BC7293" w14:paraId="5238F546" w14:textId="77777777" w:rsidTr="007E47BC">
        <w:trPr>
          <w:trHeight w:val="1691"/>
        </w:trPr>
        <w:tc>
          <w:tcPr>
            <w:tcW w:w="9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D31435" w14:textId="77777777" w:rsidR="000E768C" w:rsidRPr="00BC7293" w:rsidRDefault="000E768C" w:rsidP="007E47BC">
            <w:pPr>
              <w:spacing w:line="360" w:lineRule="auto"/>
              <w:ind w:left="296" w:right="-67"/>
              <w:rPr>
                <w:rFonts w:asciiTheme="minorHAnsi" w:hAnsiTheme="minorHAnsi" w:cstheme="minorHAnsi"/>
                <w:b/>
                <w:bCs/>
                <w:iCs/>
              </w:rPr>
            </w:pPr>
            <w:r w:rsidRPr="00BC7293">
              <w:rPr>
                <w:rFonts w:asciiTheme="minorHAnsi" w:hAnsiTheme="minorHAnsi" w:cstheme="minorHAnsi"/>
                <w:b/>
                <w:bCs/>
                <w:iCs/>
              </w:rPr>
              <w:t>UNITÀ DI APPRENDIMENTO n.2</w:t>
            </w:r>
          </w:p>
          <w:p w14:paraId="34BB2845" w14:textId="3AB751FE" w:rsidR="000E768C" w:rsidRPr="00BC7293" w:rsidRDefault="000E768C" w:rsidP="007E47BC">
            <w:pPr>
              <w:widowControl w:val="0"/>
              <w:tabs>
                <w:tab w:val="center" w:pos="4819"/>
              </w:tabs>
              <w:spacing w:line="240" w:lineRule="auto"/>
              <w:rPr>
                <w:rFonts w:asciiTheme="minorHAnsi" w:eastAsia="Times New Roman" w:hAnsiTheme="minorHAnsi" w:cstheme="minorHAnsi"/>
                <w:b/>
              </w:rPr>
            </w:pPr>
            <w:r w:rsidRPr="00BC7293">
              <w:rPr>
                <w:rFonts w:asciiTheme="minorHAnsi" w:hAnsiTheme="minorHAnsi" w:cstheme="minorHAnsi"/>
                <w:b/>
                <w:bCs/>
                <w:iCs/>
              </w:rPr>
              <w:t>TITOLO</w:t>
            </w:r>
            <w:r w:rsidRPr="00BC7293">
              <w:rPr>
                <w:rFonts w:asciiTheme="minorHAnsi" w:hAnsiTheme="minorHAnsi" w:cstheme="minorHAnsi"/>
                <w:b/>
                <w:bCs/>
                <w:i/>
                <w:iCs/>
              </w:rPr>
              <w:t xml:space="preserve">: </w:t>
            </w:r>
            <w:r w:rsidRPr="00BC7293">
              <w:rPr>
                <w:rFonts w:asciiTheme="minorHAnsi" w:hAnsiTheme="minorHAnsi" w:cstheme="minorHAnsi"/>
                <w:b/>
                <w:i/>
              </w:rPr>
              <w:t xml:space="preserve"> </w:t>
            </w:r>
            <w:r w:rsidRPr="00BC7293">
              <w:rPr>
                <w:rFonts w:asciiTheme="minorHAnsi" w:eastAsia="Times New Roman" w:hAnsiTheme="minorHAnsi" w:cstheme="minorHAnsi"/>
                <w:b/>
                <w:bCs/>
              </w:rPr>
              <w:t xml:space="preserve"> </w:t>
            </w:r>
            <w:r w:rsidR="00842630">
              <w:rPr>
                <w:rFonts w:asciiTheme="minorHAnsi" w:hAnsiTheme="minorHAnsi" w:cstheme="minorHAnsi"/>
                <w:b/>
                <w:bCs/>
              </w:rPr>
              <w:t>LA TERRA DI GESU’</w:t>
            </w:r>
            <w:r w:rsidR="00B75B9D">
              <w:rPr>
                <w:rFonts w:asciiTheme="minorHAnsi" w:hAnsiTheme="minorHAnsi" w:cstheme="minorHAnsi"/>
                <w:b/>
                <w:bCs/>
              </w:rPr>
              <w:t xml:space="preserve"> </w:t>
            </w:r>
          </w:p>
          <w:p w14:paraId="0B04B1F1" w14:textId="77777777" w:rsidR="000E768C" w:rsidRPr="00BC7293" w:rsidRDefault="000E768C" w:rsidP="007E47BC">
            <w:pPr>
              <w:spacing w:line="360" w:lineRule="auto"/>
              <w:rPr>
                <w:rFonts w:asciiTheme="minorHAnsi" w:hAnsiTheme="minorHAnsi" w:cstheme="minorHAnsi"/>
                <w:b/>
                <w:bCs/>
                <w:iCs/>
                <w:color w:val="FF0000"/>
              </w:rPr>
            </w:pPr>
          </w:p>
          <w:p w14:paraId="4E2B19FB" w14:textId="77777777" w:rsidR="000E768C" w:rsidRPr="00BC7293" w:rsidRDefault="000E768C" w:rsidP="007E47BC">
            <w:pPr>
              <w:spacing w:line="360" w:lineRule="auto"/>
              <w:rPr>
                <w:rFonts w:asciiTheme="minorHAnsi" w:hAnsiTheme="minorHAnsi" w:cstheme="minorHAnsi"/>
                <w:b/>
                <w:bCs/>
                <w:iCs/>
                <w:color w:val="FF0000"/>
              </w:rPr>
            </w:pPr>
            <w:r w:rsidRPr="00BC7293">
              <w:rPr>
                <w:rFonts w:asciiTheme="minorHAnsi" w:hAnsiTheme="minorHAnsi" w:cstheme="minorHAnsi"/>
                <w:b/>
                <w:bCs/>
                <w:iCs/>
              </w:rPr>
              <w:t>DISCIPLINA:</w:t>
            </w:r>
            <w:r w:rsidRPr="00BC7293">
              <w:rPr>
                <w:rFonts w:asciiTheme="minorHAnsi" w:hAnsiTheme="minorHAnsi" w:cstheme="minorHAnsi"/>
                <w:b/>
                <w:bCs/>
                <w:iCs/>
                <w:color w:val="auto"/>
              </w:rPr>
              <w:t xml:space="preserve"> RELIGIONE</w:t>
            </w:r>
          </w:p>
          <w:p w14:paraId="66908B32" w14:textId="77777777" w:rsidR="000E768C" w:rsidRPr="00BC7293" w:rsidRDefault="000E768C" w:rsidP="007E47BC">
            <w:pPr>
              <w:spacing w:line="360" w:lineRule="auto"/>
              <w:ind w:left="296"/>
              <w:rPr>
                <w:rFonts w:asciiTheme="minorHAnsi" w:eastAsia="Times New Roman" w:hAnsiTheme="minorHAnsi" w:cstheme="minorHAnsi"/>
                <w:bCs/>
                <w:iCs/>
              </w:rPr>
            </w:pPr>
            <w:r w:rsidRPr="00BC7293">
              <w:rPr>
                <w:rFonts w:asciiTheme="minorHAnsi" w:hAnsiTheme="minorHAnsi" w:cstheme="minorHAnsi"/>
                <w:b/>
                <w:bCs/>
                <w:iCs/>
              </w:rPr>
              <w:t>CLASSE: QUARTA</w:t>
            </w:r>
          </w:p>
        </w:tc>
      </w:tr>
      <w:tr w:rsidR="000E768C" w:rsidRPr="00BC7293" w14:paraId="4F83C89D" w14:textId="77777777" w:rsidTr="007E47BC">
        <w:trPr>
          <w:trHeight w:val="2212"/>
        </w:trPr>
        <w:tc>
          <w:tcPr>
            <w:tcW w:w="9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65EC9" w14:textId="77777777" w:rsidR="000E768C" w:rsidRPr="00BC7293" w:rsidRDefault="000E768C" w:rsidP="007E47BC">
            <w:pPr>
              <w:spacing w:line="240" w:lineRule="auto"/>
              <w:ind w:left="296"/>
              <w:rPr>
                <w:rFonts w:asciiTheme="minorHAnsi" w:hAnsiTheme="minorHAnsi" w:cstheme="minorHAnsi"/>
                <w:b/>
                <w:bCs/>
                <w:iCs/>
              </w:rPr>
            </w:pPr>
            <w:r w:rsidRPr="00BC7293">
              <w:rPr>
                <w:rFonts w:asciiTheme="minorHAnsi" w:hAnsiTheme="minorHAnsi" w:cstheme="minorHAnsi"/>
                <w:b/>
                <w:bCs/>
                <w:iCs/>
              </w:rPr>
              <w:lastRenderedPageBreak/>
              <w:t>TRAGUARDI PER LO SVILUPPO DELLE COMPETENZE (dalle Indicazioni Nazionali 2007)</w:t>
            </w:r>
          </w:p>
          <w:p w14:paraId="510F357C" w14:textId="1547525A" w:rsidR="000E768C" w:rsidRPr="00BC7293" w:rsidRDefault="00C109D5" w:rsidP="00C109D5">
            <w:pPr>
              <w:widowControl w:val="0"/>
              <w:spacing w:line="240" w:lineRule="auto"/>
              <w:rPr>
                <w:rFonts w:asciiTheme="minorHAnsi" w:hAnsiTheme="minorHAnsi" w:cstheme="minorHAnsi"/>
                <w:b/>
                <w:bCs/>
                <w:iCs/>
              </w:rPr>
            </w:pPr>
            <w:r w:rsidRPr="00BC7293">
              <w:rPr>
                <w:rFonts w:asciiTheme="minorHAnsi" w:hAnsiTheme="minorHAnsi" w:cstheme="minorHAnsi"/>
              </w:rPr>
              <w:t>Ricostruisce le tappe fondamentali della vita di Gesù nel contesto storico</w:t>
            </w:r>
            <w:r w:rsidR="00B75B9D">
              <w:rPr>
                <w:rFonts w:asciiTheme="minorHAnsi" w:hAnsiTheme="minorHAnsi" w:cstheme="minorHAnsi"/>
              </w:rPr>
              <w:t>-geografico</w:t>
            </w:r>
            <w:r w:rsidRPr="00BC7293">
              <w:rPr>
                <w:rFonts w:asciiTheme="minorHAnsi" w:hAnsiTheme="minorHAnsi" w:cstheme="minorHAnsi"/>
              </w:rPr>
              <w:t>, sociale, politico e religioso del tempo.</w:t>
            </w:r>
          </w:p>
        </w:tc>
      </w:tr>
      <w:tr w:rsidR="000E768C" w:rsidRPr="00BC7293" w14:paraId="6F309366" w14:textId="77777777" w:rsidTr="007E47BC">
        <w:trPr>
          <w:trHeight w:val="1664"/>
        </w:trPr>
        <w:tc>
          <w:tcPr>
            <w:tcW w:w="4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3FE76" w14:textId="77777777" w:rsidR="000E768C" w:rsidRPr="00BC7293" w:rsidRDefault="000E768C" w:rsidP="007E47BC">
            <w:pPr>
              <w:pStyle w:val="Paragrafoelenco"/>
              <w:spacing w:line="240" w:lineRule="auto"/>
              <w:rPr>
                <w:rFonts w:asciiTheme="minorHAnsi" w:hAnsiTheme="minorHAnsi" w:cstheme="minorHAnsi"/>
                <w:b/>
                <w:bCs/>
              </w:rPr>
            </w:pPr>
            <w:r w:rsidRPr="00BC7293">
              <w:rPr>
                <w:rFonts w:asciiTheme="minorHAnsi" w:hAnsiTheme="minorHAnsi" w:cstheme="minorHAnsi"/>
                <w:b/>
                <w:bCs/>
              </w:rPr>
              <w:t xml:space="preserve"> OBIETTIVI OGGETTO DI VALUTAZIONE DEL PERIODO DIDATTICO</w:t>
            </w:r>
          </w:p>
          <w:p w14:paraId="21A165F3" w14:textId="233194D4" w:rsidR="00C109D5" w:rsidRPr="00BC7293" w:rsidRDefault="004868B6" w:rsidP="007E47BC">
            <w:pPr>
              <w:pStyle w:val="Paragrafoelenco"/>
              <w:numPr>
                <w:ilvl w:val="0"/>
                <w:numId w:val="4"/>
              </w:numPr>
              <w:spacing w:line="240" w:lineRule="auto"/>
              <w:rPr>
                <w:rFonts w:asciiTheme="minorHAnsi" w:eastAsia="Times New Roman" w:hAnsiTheme="minorHAnsi" w:cstheme="minorHAnsi"/>
                <w:iCs/>
              </w:rPr>
            </w:pPr>
            <w:r>
              <w:t>Ricostruire le tappe fondamentali della vita di Gesù, nel contesto storico, sociale ,politico e religioso del tempo.</w:t>
            </w:r>
          </w:p>
        </w:tc>
        <w:tc>
          <w:tcPr>
            <w:tcW w:w="4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0DBCA" w14:textId="77777777" w:rsidR="000E768C" w:rsidRPr="00BC7293" w:rsidRDefault="000E768C" w:rsidP="007E47BC">
            <w:pPr>
              <w:pStyle w:val="Paragrafoelenco"/>
              <w:spacing w:line="240" w:lineRule="auto"/>
              <w:ind w:left="1440"/>
              <w:rPr>
                <w:rFonts w:asciiTheme="minorHAnsi" w:hAnsiTheme="minorHAnsi" w:cstheme="minorHAnsi"/>
                <w:b/>
                <w:bCs/>
              </w:rPr>
            </w:pPr>
            <w:r w:rsidRPr="00BC7293">
              <w:rPr>
                <w:rFonts w:asciiTheme="minorHAnsi" w:hAnsiTheme="minorHAnsi" w:cstheme="minorHAnsi"/>
                <w:b/>
                <w:bCs/>
              </w:rPr>
              <w:t>CONOSCENZE/ABILITÀ</w:t>
            </w:r>
          </w:p>
          <w:p w14:paraId="328CBD49" w14:textId="4E5EC4BB" w:rsidR="000E768C" w:rsidRPr="00BC7293" w:rsidRDefault="00C109D5" w:rsidP="007E47BC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BC7293">
              <w:rPr>
                <w:rFonts w:asciiTheme="minorHAnsi" w:hAnsiTheme="minorHAnsi" w:cstheme="minorHAnsi"/>
              </w:rPr>
              <w:t>L’ alunno</w:t>
            </w:r>
            <w:r w:rsidR="004868B6">
              <w:rPr>
                <w:rFonts w:asciiTheme="minorHAnsi" w:hAnsiTheme="minorHAnsi" w:cstheme="minorHAnsi"/>
              </w:rPr>
              <w:t>:</w:t>
            </w:r>
          </w:p>
          <w:p w14:paraId="5C465862" w14:textId="0E92836A" w:rsidR="00C109D5" w:rsidRPr="009C7B66" w:rsidRDefault="00C109D5" w:rsidP="009C7B66">
            <w:pPr>
              <w:widowControl w:val="0"/>
              <w:spacing w:line="240" w:lineRule="auto"/>
              <w:rPr>
                <w:rFonts w:asciiTheme="minorHAnsi" w:hAnsiTheme="minorHAnsi" w:cstheme="minorHAnsi"/>
              </w:rPr>
            </w:pPr>
          </w:p>
          <w:p w14:paraId="11B990A7" w14:textId="1190AF6C" w:rsidR="000E768C" w:rsidRPr="009C7B66" w:rsidRDefault="00842630" w:rsidP="00C109D5">
            <w:pPr>
              <w:pStyle w:val="Paragrafoelenco"/>
              <w:widowControl w:val="0"/>
              <w:numPr>
                <w:ilvl w:val="0"/>
                <w:numId w:val="6"/>
              </w:numPr>
              <w:spacing w:line="240" w:lineRule="auto"/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Riconosce e confronta</w:t>
            </w:r>
            <w:r w:rsidR="00C109D5" w:rsidRPr="00BC7293">
              <w:rPr>
                <w:rFonts w:asciiTheme="minorHAnsi" w:hAnsiTheme="minorHAnsi" w:cstheme="minorHAnsi"/>
              </w:rPr>
              <w:t xml:space="preserve"> il territorio geografico della Palestina</w:t>
            </w:r>
            <w:r>
              <w:rPr>
                <w:rFonts w:asciiTheme="minorHAnsi" w:hAnsiTheme="minorHAnsi" w:cstheme="minorHAnsi"/>
              </w:rPr>
              <w:t xml:space="preserve"> con il proprio,</w:t>
            </w:r>
            <w:r w:rsidR="00C109D5" w:rsidRPr="00BC7293">
              <w:rPr>
                <w:rFonts w:asciiTheme="minorHAnsi" w:hAnsiTheme="minorHAnsi" w:cstheme="minorHAnsi"/>
              </w:rPr>
              <w:t xml:space="preserve"> collocandovi le informazioni sull’ambiente sociale del tempo.</w:t>
            </w:r>
          </w:p>
          <w:p w14:paraId="6E34CBB0" w14:textId="46AC84A0" w:rsidR="009C7B66" w:rsidRPr="00BC7293" w:rsidRDefault="009C7B66" w:rsidP="00C109D5">
            <w:pPr>
              <w:pStyle w:val="Paragrafoelenco"/>
              <w:widowControl w:val="0"/>
              <w:numPr>
                <w:ilvl w:val="0"/>
                <w:numId w:val="6"/>
              </w:numPr>
              <w:spacing w:line="240" w:lineRule="auto"/>
              <w:rPr>
                <w:rFonts w:asciiTheme="minorHAnsi" w:eastAsia="Times New Roman" w:hAnsiTheme="minorHAnsi" w:cstheme="minorHAnsi"/>
              </w:rPr>
            </w:pPr>
            <w:r>
              <w:t>conosce e verbalizza l'ambiente, gli usi, i costumi in cui Gesù viveva;</w:t>
            </w:r>
          </w:p>
          <w:p w14:paraId="16EF2379" w14:textId="77777777" w:rsidR="000E768C" w:rsidRPr="00BC7293" w:rsidRDefault="000E768C" w:rsidP="007E47BC">
            <w:pPr>
              <w:widowControl w:val="0"/>
              <w:spacing w:line="240" w:lineRule="auto"/>
              <w:ind w:firstLine="60"/>
              <w:rPr>
                <w:rFonts w:asciiTheme="minorHAnsi" w:hAnsiTheme="minorHAnsi" w:cstheme="minorHAnsi"/>
              </w:rPr>
            </w:pPr>
          </w:p>
        </w:tc>
      </w:tr>
      <w:tr w:rsidR="000E768C" w:rsidRPr="00BC7293" w14:paraId="6759DA02" w14:textId="77777777" w:rsidTr="007E47BC">
        <w:trPr>
          <w:trHeight w:val="547"/>
        </w:trPr>
        <w:tc>
          <w:tcPr>
            <w:tcW w:w="4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3A3F8" w14:textId="77777777" w:rsidR="000E768C" w:rsidRPr="00BC7293" w:rsidRDefault="000E768C" w:rsidP="007E47BC">
            <w:pPr>
              <w:spacing w:line="240" w:lineRule="auto"/>
              <w:rPr>
                <w:rFonts w:asciiTheme="minorHAnsi" w:hAnsiTheme="minorHAnsi" w:cstheme="minorHAnsi"/>
                <w:b/>
                <w:iCs/>
              </w:rPr>
            </w:pPr>
            <w:r w:rsidRPr="00BC7293">
              <w:rPr>
                <w:rFonts w:asciiTheme="minorHAnsi" w:hAnsiTheme="minorHAnsi" w:cstheme="minorHAnsi"/>
                <w:b/>
                <w:iCs/>
              </w:rPr>
              <w:t>CONTENUTI DISCIPLINARI</w:t>
            </w:r>
          </w:p>
          <w:p w14:paraId="7C063AEE" w14:textId="77777777" w:rsidR="000E768C" w:rsidRPr="00BC7293" w:rsidRDefault="000E768C" w:rsidP="007E47BC">
            <w:pPr>
              <w:spacing w:line="240" w:lineRule="auto"/>
              <w:rPr>
                <w:rFonts w:asciiTheme="minorHAnsi" w:eastAsia="Times New Roman" w:hAnsiTheme="minorHAnsi" w:cstheme="minorHAnsi"/>
                <w:bCs/>
                <w:iCs/>
              </w:rPr>
            </w:pPr>
          </w:p>
        </w:tc>
        <w:tc>
          <w:tcPr>
            <w:tcW w:w="4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6E883C" w14:textId="77777777" w:rsidR="00842630" w:rsidRPr="00842630" w:rsidRDefault="00C109D5" w:rsidP="00C109D5">
            <w:pPr>
              <w:pStyle w:val="Paragrafoelenco"/>
              <w:widowControl w:val="0"/>
              <w:numPr>
                <w:ilvl w:val="0"/>
                <w:numId w:val="7"/>
              </w:numPr>
              <w:spacing w:line="240" w:lineRule="auto"/>
              <w:rPr>
                <w:rFonts w:asciiTheme="minorHAnsi" w:eastAsia="Times New Roman" w:hAnsiTheme="minorHAnsi" w:cstheme="minorHAnsi"/>
              </w:rPr>
            </w:pPr>
            <w:r w:rsidRPr="00BC7293">
              <w:rPr>
                <w:rFonts w:asciiTheme="minorHAnsi" w:hAnsiTheme="minorHAnsi" w:cstheme="minorHAnsi"/>
              </w:rPr>
              <w:t>I gruppi sociali, civili e religiosi.</w:t>
            </w:r>
          </w:p>
          <w:p w14:paraId="160FB480" w14:textId="76A67F4C" w:rsidR="000E768C" w:rsidRPr="00BC7293" w:rsidRDefault="00C109D5" w:rsidP="00C109D5">
            <w:pPr>
              <w:pStyle w:val="Paragrafoelenco"/>
              <w:widowControl w:val="0"/>
              <w:numPr>
                <w:ilvl w:val="0"/>
                <w:numId w:val="7"/>
              </w:numPr>
              <w:spacing w:line="240" w:lineRule="auto"/>
              <w:rPr>
                <w:rFonts w:asciiTheme="minorHAnsi" w:eastAsia="Times New Roman" w:hAnsiTheme="minorHAnsi" w:cstheme="minorHAnsi"/>
              </w:rPr>
            </w:pPr>
            <w:r w:rsidRPr="00BC7293">
              <w:rPr>
                <w:rFonts w:asciiTheme="minorHAnsi" w:hAnsiTheme="minorHAnsi" w:cstheme="minorHAnsi"/>
              </w:rPr>
              <w:t xml:space="preserve"> La mentalità e la cultura della Palestina di venti secoli fa.</w:t>
            </w:r>
          </w:p>
          <w:p w14:paraId="669391EC" w14:textId="77777777" w:rsidR="00842630" w:rsidRPr="00842630" w:rsidRDefault="00C109D5" w:rsidP="00C109D5">
            <w:pPr>
              <w:pStyle w:val="Paragrafoelenco"/>
              <w:widowControl w:val="0"/>
              <w:numPr>
                <w:ilvl w:val="0"/>
                <w:numId w:val="7"/>
              </w:numPr>
              <w:spacing w:line="240" w:lineRule="auto"/>
              <w:rPr>
                <w:rFonts w:asciiTheme="minorHAnsi" w:eastAsia="Times New Roman" w:hAnsiTheme="minorHAnsi" w:cstheme="minorHAnsi"/>
                <w:bCs/>
                <w:iCs/>
              </w:rPr>
            </w:pPr>
            <w:r w:rsidRPr="00BC7293">
              <w:rPr>
                <w:rFonts w:asciiTheme="minorHAnsi" w:hAnsiTheme="minorHAnsi" w:cstheme="minorHAnsi"/>
              </w:rPr>
              <w:t xml:space="preserve">L’ambiente naturale della Palestina: flora e fauna; clima e stagioni. </w:t>
            </w:r>
          </w:p>
          <w:p w14:paraId="738C45AC" w14:textId="676D48ED" w:rsidR="000E768C" w:rsidRPr="00BC7293" w:rsidRDefault="00C109D5" w:rsidP="00C109D5">
            <w:pPr>
              <w:pStyle w:val="Paragrafoelenco"/>
              <w:widowControl w:val="0"/>
              <w:numPr>
                <w:ilvl w:val="0"/>
                <w:numId w:val="7"/>
              </w:numPr>
              <w:spacing w:line="240" w:lineRule="auto"/>
              <w:rPr>
                <w:rFonts w:asciiTheme="minorHAnsi" w:eastAsia="Times New Roman" w:hAnsiTheme="minorHAnsi" w:cstheme="minorHAnsi"/>
                <w:bCs/>
                <w:iCs/>
              </w:rPr>
            </w:pPr>
            <w:r w:rsidRPr="00BC7293">
              <w:rPr>
                <w:rFonts w:asciiTheme="minorHAnsi" w:hAnsiTheme="minorHAnsi" w:cstheme="minorHAnsi"/>
              </w:rPr>
              <w:t>Usi e costumi della vita quotidiana nella Palestina antica: le case, i trasporti, i mestieri, i vestiti, i giochi, la scuola, i luoghi di culto.</w:t>
            </w:r>
          </w:p>
        </w:tc>
      </w:tr>
      <w:tr w:rsidR="000E768C" w:rsidRPr="00BC7293" w14:paraId="544A7C41" w14:textId="77777777" w:rsidTr="007E47BC">
        <w:trPr>
          <w:trHeight w:val="547"/>
        </w:trPr>
        <w:tc>
          <w:tcPr>
            <w:tcW w:w="4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0D68BF" w14:textId="77777777" w:rsidR="000E768C" w:rsidRPr="00BC7293" w:rsidRDefault="000E768C" w:rsidP="007E47BC">
            <w:pPr>
              <w:spacing w:line="240" w:lineRule="auto"/>
              <w:rPr>
                <w:rFonts w:asciiTheme="minorHAnsi" w:eastAsia="Times New Roman" w:hAnsiTheme="minorHAnsi" w:cstheme="minorHAnsi"/>
                <w:bCs/>
                <w:iCs/>
              </w:rPr>
            </w:pPr>
            <w:r w:rsidRPr="00BC7293">
              <w:rPr>
                <w:rFonts w:asciiTheme="minorHAnsi" w:hAnsiTheme="minorHAnsi" w:cstheme="minorHAnsi"/>
                <w:b/>
                <w:bCs/>
              </w:rPr>
              <w:t>TEMPI ED AMBIENTI DI APPRENDIMENTO</w:t>
            </w:r>
          </w:p>
        </w:tc>
        <w:tc>
          <w:tcPr>
            <w:tcW w:w="4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78686B" w14:textId="77777777" w:rsidR="000E768C" w:rsidRPr="00BC7293" w:rsidRDefault="00C109D5" w:rsidP="007E47BC">
            <w:pPr>
              <w:spacing w:line="240" w:lineRule="auto"/>
              <w:rPr>
                <w:rFonts w:asciiTheme="minorHAnsi" w:eastAsia="Times New Roman" w:hAnsiTheme="minorHAnsi" w:cstheme="minorHAnsi"/>
                <w:bCs/>
                <w:iCs/>
              </w:rPr>
            </w:pPr>
            <w:r w:rsidRPr="00BC7293">
              <w:rPr>
                <w:rFonts w:asciiTheme="minorHAnsi" w:hAnsiTheme="minorHAnsi" w:cstheme="minorHAnsi"/>
              </w:rPr>
              <w:t xml:space="preserve"> Novembre – Dicembre- Gennaio- Febbraio. A</w:t>
            </w:r>
            <w:r w:rsidR="000E768C" w:rsidRPr="00BC7293">
              <w:rPr>
                <w:rFonts w:asciiTheme="minorHAnsi" w:eastAsia="Times New Roman" w:hAnsiTheme="minorHAnsi" w:cstheme="minorHAnsi"/>
                <w:bCs/>
                <w:iCs/>
              </w:rPr>
              <w:t>ula</w:t>
            </w:r>
          </w:p>
        </w:tc>
      </w:tr>
      <w:tr w:rsidR="000E768C" w:rsidRPr="00BC7293" w14:paraId="12D231B9" w14:textId="77777777" w:rsidTr="007E47BC">
        <w:trPr>
          <w:trHeight w:val="1026"/>
        </w:trPr>
        <w:tc>
          <w:tcPr>
            <w:tcW w:w="4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8DA9F9" w14:textId="77777777" w:rsidR="000E768C" w:rsidRPr="00BC7293" w:rsidRDefault="000E768C" w:rsidP="007E47BC">
            <w:pPr>
              <w:spacing w:line="240" w:lineRule="auto"/>
              <w:rPr>
                <w:rFonts w:asciiTheme="minorHAnsi" w:eastAsia="Times New Roman" w:hAnsiTheme="minorHAnsi" w:cstheme="minorHAnsi"/>
                <w:b/>
                <w:iCs/>
              </w:rPr>
            </w:pPr>
            <w:r w:rsidRPr="00BC7293">
              <w:rPr>
                <w:rFonts w:asciiTheme="minorHAnsi" w:eastAsia="Times New Roman" w:hAnsiTheme="minorHAnsi" w:cstheme="minorHAnsi"/>
                <w:b/>
                <w:iCs/>
              </w:rPr>
              <w:t>METODOLOGIE E STRUMENTI</w:t>
            </w:r>
          </w:p>
        </w:tc>
        <w:tc>
          <w:tcPr>
            <w:tcW w:w="4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BE7F8F" w14:textId="77777777" w:rsidR="000E768C" w:rsidRPr="00BC7293" w:rsidRDefault="000E768C" w:rsidP="007E47BC">
            <w:pPr>
              <w:pStyle w:val="Paragrafoelenco"/>
              <w:numPr>
                <w:ilvl w:val="0"/>
                <w:numId w:val="1"/>
              </w:numPr>
              <w:spacing w:line="254" w:lineRule="auto"/>
              <w:rPr>
                <w:rFonts w:asciiTheme="minorHAnsi" w:hAnsiTheme="minorHAnsi" w:cstheme="minorHAnsi"/>
              </w:rPr>
            </w:pPr>
            <w:r w:rsidRPr="00BC7293">
              <w:rPr>
                <w:rFonts w:asciiTheme="minorHAnsi" w:hAnsiTheme="minorHAnsi" w:cstheme="minorHAnsi"/>
              </w:rPr>
              <w:t>rappresentazioni grafiche;</w:t>
            </w:r>
          </w:p>
          <w:p w14:paraId="10308371" w14:textId="77777777" w:rsidR="000E768C" w:rsidRPr="00BC7293" w:rsidRDefault="000E768C" w:rsidP="007E47BC">
            <w:pPr>
              <w:pStyle w:val="Paragrafoelenco"/>
              <w:numPr>
                <w:ilvl w:val="0"/>
                <w:numId w:val="1"/>
              </w:numPr>
              <w:spacing w:line="254" w:lineRule="auto"/>
              <w:rPr>
                <w:rFonts w:asciiTheme="minorHAnsi" w:hAnsiTheme="minorHAnsi" w:cstheme="minorHAnsi"/>
              </w:rPr>
            </w:pPr>
            <w:r w:rsidRPr="00BC7293">
              <w:rPr>
                <w:rFonts w:asciiTheme="minorHAnsi" w:hAnsiTheme="minorHAnsi" w:cstheme="minorHAnsi"/>
              </w:rPr>
              <w:t>Mappe concettuali;</w:t>
            </w:r>
          </w:p>
          <w:p w14:paraId="302F4E82" w14:textId="77777777" w:rsidR="000E768C" w:rsidRPr="00BC7293" w:rsidRDefault="000E768C" w:rsidP="007E47BC">
            <w:pPr>
              <w:pStyle w:val="Paragrafoelenco"/>
              <w:numPr>
                <w:ilvl w:val="0"/>
                <w:numId w:val="1"/>
              </w:numPr>
              <w:spacing w:line="254" w:lineRule="auto"/>
              <w:rPr>
                <w:rFonts w:asciiTheme="minorHAnsi" w:hAnsiTheme="minorHAnsi" w:cstheme="minorHAnsi"/>
              </w:rPr>
            </w:pPr>
            <w:r w:rsidRPr="00BC7293">
              <w:rPr>
                <w:rFonts w:asciiTheme="minorHAnsi" w:hAnsiTheme="minorHAnsi" w:cstheme="minorHAnsi"/>
              </w:rPr>
              <w:t>Brainstorming;</w:t>
            </w:r>
          </w:p>
          <w:p w14:paraId="21E39D81" w14:textId="77777777" w:rsidR="000E768C" w:rsidRPr="00BC7293" w:rsidRDefault="000E768C" w:rsidP="007E47BC">
            <w:pPr>
              <w:pStyle w:val="Paragrafoelenco"/>
              <w:numPr>
                <w:ilvl w:val="0"/>
                <w:numId w:val="1"/>
              </w:numPr>
              <w:spacing w:line="254" w:lineRule="auto"/>
              <w:rPr>
                <w:rFonts w:asciiTheme="minorHAnsi" w:hAnsiTheme="minorHAnsi" w:cstheme="minorHAnsi"/>
              </w:rPr>
            </w:pPr>
            <w:r w:rsidRPr="00BC7293">
              <w:rPr>
                <w:rFonts w:asciiTheme="minorHAnsi" w:hAnsiTheme="minorHAnsi" w:cstheme="minorHAnsi"/>
              </w:rPr>
              <w:t xml:space="preserve">cooperative-learning; peer-tutoring,debate, </w:t>
            </w:r>
          </w:p>
          <w:p w14:paraId="341E3442" w14:textId="77777777" w:rsidR="000E768C" w:rsidRPr="00BC7293" w:rsidRDefault="000E768C" w:rsidP="007E47BC">
            <w:pPr>
              <w:pStyle w:val="Paragrafoelenco"/>
              <w:numPr>
                <w:ilvl w:val="0"/>
                <w:numId w:val="1"/>
              </w:numPr>
              <w:spacing w:line="254" w:lineRule="auto"/>
              <w:rPr>
                <w:rFonts w:asciiTheme="minorHAnsi" w:hAnsiTheme="minorHAnsi" w:cstheme="minorHAnsi"/>
              </w:rPr>
            </w:pPr>
            <w:r w:rsidRPr="00BC7293">
              <w:rPr>
                <w:rFonts w:asciiTheme="minorHAnsi" w:hAnsiTheme="minorHAnsi" w:cstheme="minorHAnsi"/>
              </w:rPr>
              <w:t>conversazioni guidate basate su fatti tratti dall'esperienza quotidiana dell'alunno e del mondo che lo circonda;</w:t>
            </w:r>
          </w:p>
          <w:p w14:paraId="05C78C04" w14:textId="77777777" w:rsidR="000E768C" w:rsidRPr="00BC7293" w:rsidRDefault="000E768C" w:rsidP="007E47BC">
            <w:pPr>
              <w:pStyle w:val="Paragrafoelenco"/>
              <w:numPr>
                <w:ilvl w:val="0"/>
                <w:numId w:val="1"/>
              </w:numPr>
              <w:spacing w:line="254" w:lineRule="auto"/>
              <w:rPr>
                <w:rFonts w:asciiTheme="minorHAnsi" w:hAnsiTheme="minorHAnsi" w:cstheme="minorHAnsi"/>
              </w:rPr>
            </w:pPr>
            <w:r w:rsidRPr="00BC7293">
              <w:rPr>
                <w:rFonts w:asciiTheme="minorHAnsi" w:hAnsiTheme="minorHAnsi" w:cstheme="minorHAnsi"/>
              </w:rPr>
              <w:t>mezzi audiovisivi ( lim);</w:t>
            </w:r>
          </w:p>
          <w:p w14:paraId="5353263B" w14:textId="77777777" w:rsidR="000E768C" w:rsidRPr="00BC7293" w:rsidRDefault="000E768C" w:rsidP="007E47BC">
            <w:pPr>
              <w:pStyle w:val="Paragrafoelenco"/>
              <w:numPr>
                <w:ilvl w:val="0"/>
                <w:numId w:val="1"/>
              </w:numPr>
              <w:spacing w:line="254" w:lineRule="auto"/>
              <w:rPr>
                <w:rFonts w:asciiTheme="minorHAnsi" w:hAnsiTheme="minorHAnsi" w:cstheme="minorHAnsi"/>
              </w:rPr>
            </w:pPr>
            <w:r w:rsidRPr="00BC7293">
              <w:rPr>
                <w:rFonts w:asciiTheme="minorHAnsi" w:hAnsiTheme="minorHAnsi" w:cstheme="minorHAnsi"/>
              </w:rPr>
              <w:t>giochi di gruppo,  mimi, drammatizzazioni , role playng ( utilizzo del Kamishibai);</w:t>
            </w:r>
          </w:p>
          <w:p w14:paraId="37EE88CA" w14:textId="77777777" w:rsidR="000E768C" w:rsidRPr="00BC7293" w:rsidRDefault="000E768C" w:rsidP="007E47BC">
            <w:pPr>
              <w:pStyle w:val="Paragrafoelenco"/>
              <w:numPr>
                <w:ilvl w:val="0"/>
                <w:numId w:val="1"/>
              </w:numPr>
              <w:spacing w:line="254" w:lineRule="auto"/>
              <w:rPr>
                <w:rFonts w:asciiTheme="minorHAnsi" w:hAnsiTheme="minorHAnsi" w:cstheme="minorHAnsi"/>
              </w:rPr>
            </w:pPr>
            <w:r w:rsidRPr="00BC7293">
              <w:rPr>
                <w:rFonts w:asciiTheme="minorHAnsi" w:hAnsiTheme="minorHAnsi" w:cstheme="minorHAnsi"/>
              </w:rPr>
              <w:t>attività digitali, pratico-laboratoriali (learn by doing) e manuali;</w:t>
            </w:r>
          </w:p>
          <w:p w14:paraId="550281AD" w14:textId="77777777" w:rsidR="000E768C" w:rsidRPr="00BC7293" w:rsidRDefault="000E768C" w:rsidP="007E47BC">
            <w:pPr>
              <w:pStyle w:val="Paragrafoelenco"/>
              <w:numPr>
                <w:ilvl w:val="0"/>
                <w:numId w:val="1"/>
              </w:numPr>
              <w:spacing w:line="254" w:lineRule="auto"/>
              <w:rPr>
                <w:rFonts w:asciiTheme="minorHAnsi" w:hAnsiTheme="minorHAnsi" w:cstheme="minorHAnsi"/>
              </w:rPr>
            </w:pPr>
            <w:r w:rsidRPr="00BC7293">
              <w:rPr>
                <w:rFonts w:asciiTheme="minorHAnsi" w:hAnsiTheme="minorHAnsi" w:cstheme="minorHAnsi"/>
              </w:rPr>
              <w:t>schede strutturate e semi strutturate da completare;</w:t>
            </w:r>
          </w:p>
          <w:p w14:paraId="5C35B0F3" w14:textId="77777777" w:rsidR="000E768C" w:rsidRPr="00BC7293" w:rsidRDefault="000E768C" w:rsidP="007E47BC">
            <w:pPr>
              <w:spacing w:after="96" w:line="240" w:lineRule="auto"/>
              <w:rPr>
                <w:rFonts w:asciiTheme="minorHAnsi" w:eastAsia="Times New Roman" w:hAnsiTheme="minorHAnsi" w:cstheme="minorHAnsi"/>
                <w:bCs/>
                <w:iCs/>
              </w:rPr>
            </w:pPr>
            <w:r w:rsidRPr="00BC7293">
              <w:rPr>
                <w:rFonts w:asciiTheme="minorHAnsi" w:hAnsiTheme="minorHAnsi" w:cstheme="minorHAnsi"/>
              </w:rPr>
              <w:t>utilizzo del libro di testo.</w:t>
            </w:r>
          </w:p>
        </w:tc>
      </w:tr>
      <w:tr w:rsidR="000E768C" w:rsidRPr="00BC7293" w14:paraId="25D7DFC6" w14:textId="77777777" w:rsidTr="007E47BC">
        <w:trPr>
          <w:trHeight w:val="1026"/>
        </w:trPr>
        <w:tc>
          <w:tcPr>
            <w:tcW w:w="4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CA38B6" w14:textId="77777777" w:rsidR="000E768C" w:rsidRPr="00BC7293" w:rsidRDefault="000E768C" w:rsidP="007E47BC">
            <w:pPr>
              <w:spacing w:line="240" w:lineRule="auto"/>
              <w:rPr>
                <w:rFonts w:asciiTheme="minorHAnsi" w:eastAsia="Times New Roman" w:hAnsiTheme="minorHAnsi" w:cstheme="minorHAnsi"/>
                <w:b/>
                <w:iCs/>
              </w:rPr>
            </w:pPr>
            <w:r w:rsidRPr="00BC7293">
              <w:rPr>
                <w:rFonts w:asciiTheme="minorHAnsi" w:eastAsia="Times New Roman" w:hAnsiTheme="minorHAnsi" w:cstheme="minorHAnsi"/>
                <w:b/>
                <w:iCs/>
              </w:rPr>
              <w:t>TIPOLOGIE DI VERIFICA</w:t>
            </w:r>
          </w:p>
        </w:tc>
        <w:tc>
          <w:tcPr>
            <w:tcW w:w="4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E61ED" w14:textId="77777777" w:rsidR="000E768C" w:rsidRPr="00BC7293" w:rsidRDefault="000E768C" w:rsidP="007E47BC">
            <w:pPr>
              <w:pStyle w:val="Paragrafoelenco"/>
              <w:numPr>
                <w:ilvl w:val="0"/>
                <w:numId w:val="1"/>
              </w:numPr>
              <w:spacing w:line="254" w:lineRule="auto"/>
              <w:rPr>
                <w:rFonts w:asciiTheme="minorHAnsi" w:hAnsiTheme="minorHAnsi" w:cstheme="minorHAnsi"/>
              </w:rPr>
            </w:pPr>
            <w:r w:rsidRPr="00BC7293">
              <w:rPr>
                <w:rFonts w:asciiTheme="minorHAnsi" w:hAnsiTheme="minorHAnsi" w:cstheme="minorHAnsi"/>
              </w:rPr>
              <w:t xml:space="preserve">. La verifica degli apprendimenti degli alunni si realizzerà attraverso prove scritte, orali, grafiche e pratiche, strutturate e non strutturate (in ingresso ,in itinere  e sommative) e deve tendere a rilevare ed apprezzare le competenze-conoscenze,  abilità e atteggiamenti- sviluppate dagli </w:t>
            </w:r>
            <w:r w:rsidRPr="00BC7293">
              <w:rPr>
                <w:rFonts w:asciiTheme="minorHAnsi" w:hAnsiTheme="minorHAnsi" w:cstheme="minorHAnsi"/>
              </w:rPr>
              <w:lastRenderedPageBreak/>
              <w:t xml:space="preserve">alunni. Saranno utilizzate conversazioni, letture, giochi linguistici,Brainstorming, test,  vignette da riordinare in sequenze, questionari, cruciverba e lavori di gruppo. L'acquisizione delle competenze sarà verificata mediante lo svolgimento di un compito autentico. </w:t>
            </w:r>
          </w:p>
          <w:p w14:paraId="602FA9B2" w14:textId="77777777" w:rsidR="000E768C" w:rsidRPr="00BC7293" w:rsidRDefault="000E768C" w:rsidP="007E47BC">
            <w:pPr>
              <w:spacing w:line="240" w:lineRule="auto"/>
              <w:rPr>
                <w:rFonts w:asciiTheme="minorHAnsi" w:hAnsiTheme="minorHAnsi" w:cstheme="minorHAnsi"/>
              </w:rPr>
            </w:pPr>
          </w:p>
          <w:p w14:paraId="1F8E0162" w14:textId="77777777" w:rsidR="000E768C" w:rsidRPr="00BC7293" w:rsidRDefault="000E768C" w:rsidP="007E47BC">
            <w:pPr>
              <w:spacing w:line="240" w:lineRule="auto"/>
              <w:ind w:left="363" w:hanging="363"/>
              <w:rPr>
                <w:rFonts w:asciiTheme="minorHAnsi" w:eastAsia="Times New Roman" w:hAnsiTheme="minorHAnsi" w:cstheme="minorHAnsi"/>
                <w:bCs/>
                <w:iCs/>
              </w:rPr>
            </w:pPr>
          </w:p>
        </w:tc>
      </w:tr>
      <w:tr w:rsidR="000E768C" w:rsidRPr="00BC7293" w14:paraId="4DCFD585" w14:textId="77777777" w:rsidTr="007E47BC">
        <w:trPr>
          <w:trHeight w:val="1527"/>
        </w:trPr>
        <w:tc>
          <w:tcPr>
            <w:tcW w:w="4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07A3B" w14:textId="77777777" w:rsidR="000E768C" w:rsidRPr="00BC7293" w:rsidRDefault="000E768C" w:rsidP="007E47BC">
            <w:pPr>
              <w:spacing w:line="240" w:lineRule="auto"/>
              <w:rPr>
                <w:rFonts w:asciiTheme="minorHAnsi" w:eastAsia="Times New Roman" w:hAnsiTheme="minorHAnsi" w:cstheme="minorHAnsi"/>
                <w:b/>
                <w:iCs/>
              </w:rPr>
            </w:pPr>
            <w:r w:rsidRPr="00BC7293">
              <w:rPr>
                <w:rFonts w:asciiTheme="minorHAnsi" w:eastAsia="Times New Roman" w:hAnsiTheme="minorHAnsi" w:cstheme="minorHAnsi"/>
                <w:b/>
                <w:iCs/>
              </w:rPr>
              <w:lastRenderedPageBreak/>
              <w:t>VALUTAZIONE</w:t>
            </w:r>
          </w:p>
        </w:tc>
        <w:tc>
          <w:tcPr>
            <w:tcW w:w="4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E1854" w14:textId="77777777" w:rsidR="000E768C" w:rsidRPr="00BC7293" w:rsidRDefault="000E768C" w:rsidP="007E47BC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BC7293">
              <w:rPr>
                <w:rFonts w:asciiTheme="minorHAnsi" w:hAnsiTheme="minorHAnsi" w:cstheme="minorHAnsi"/>
              </w:rPr>
              <w:t>La valutazione sarà orientata ad accertare il grado di apprendimento e le capacità dei bambini di riutilizzare (tenendo conto dell'età), a livello comportamentale e concettuale quanto appreso (competenza). Si valuteranno tutti gli interventi degli alunni, sia spontanei che strutturati dall’insegnante, la capacità di riflessione e osservazione. Per i processi cognitivi, saranno valutate le conoscenze acquisite, l’uso corretto del linguaggio religioso, la capacità di riferimento adeguato alle fonti e ai documenti. Per gli atteggiamenti, si valuteranno la partecipazione, l’attenzione, l’impegno, le risposte agli stimoli e la disponibilità al dialogo.</w:t>
            </w:r>
          </w:p>
          <w:p w14:paraId="550821C3" w14:textId="77777777" w:rsidR="000E768C" w:rsidRPr="00BC7293" w:rsidRDefault="000E768C" w:rsidP="007E47BC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BC7293">
              <w:rPr>
                <w:rFonts w:asciiTheme="minorHAnsi" w:hAnsiTheme="minorHAnsi" w:cstheme="minorHAnsi"/>
              </w:rPr>
              <w:t>Il benessere dei bambini e la qualità delle relazioni all'interno del gruppo saranno indicatori della validità del percorso, per cui saranno tenuti in considerazione anche elementi forniti dall'autovalutazione degli allievi.</w:t>
            </w:r>
          </w:p>
          <w:p w14:paraId="3404081D" w14:textId="77777777" w:rsidR="000E768C" w:rsidRPr="00BC7293" w:rsidRDefault="000E768C" w:rsidP="007E47BC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BC7293">
              <w:rPr>
                <w:rFonts w:asciiTheme="minorHAnsi" w:hAnsiTheme="minorHAnsi" w:cstheme="minorHAnsi"/>
              </w:rPr>
              <w:t>.</w:t>
            </w:r>
          </w:p>
          <w:p w14:paraId="19B804F3" w14:textId="77777777" w:rsidR="000E768C" w:rsidRPr="00BC7293" w:rsidRDefault="000E768C" w:rsidP="007E47BC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BC7293">
              <w:rPr>
                <w:rFonts w:asciiTheme="minorHAnsi" w:hAnsiTheme="minorHAnsi" w:cstheme="minorHAnsi"/>
              </w:rPr>
              <w:t>Ottimo (= 10-9 – Livello avanzato)</w:t>
            </w:r>
            <w:r w:rsidRPr="00BC7293">
              <w:rPr>
                <w:rFonts w:asciiTheme="minorHAnsi" w:hAnsiTheme="minorHAnsi" w:cstheme="minorHAnsi"/>
              </w:rPr>
              <w:br/>
              <w:t>Distinto (= 8 – Livello intermedio)</w:t>
            </w:r>
            <w:r w:rsidRPr="00BC7293">
              <w:rPr>
                <w:rFonts w:asciiTheme="minorHAnsi" w:hAnsiTheme="minorHAnsi" w:cstheme="minorHAnsi"/>
              </w:rPr>
              <w:br/>
              <w:t>Buono (= 7 – Livello intermedio)</w:t>
            </w:r>
            <w:r w:rsidRPr="00BC7293">
              <w:rPr>
                <w:rFonts w:asciiTheme="minorHAnsi" w:hAnsiTheme="minorHAnsi" w:cstheme="minorHAnsi"/>
              </w:rPr>
              <w:br/>
              <w:t>Sufficiente (= 6 – Livello base)</w:t>
            </w:r>
            <w:r w:rsidRPr="00BC7293">
              <w:rPr>
                <w:rFonts w:asciiTheme="minorHAnsi" w:hAnsiTheme="minorHAnsi" w:cstheme="minorHAnsi"/>
              </w:rPr>
              <w:br/>
              <w:t>Non sufficiente (= 1-5 – Livello iniziale, in via di prima acquisizione)</w:t>
            </w:r>
          </w:p>
          <w:p w14:paraId="43A28B89" w14:textId="77777777" w:rsidR="000E768C" w:rsidRPr="00BC7293" w:rsidRDefault="000E768C" w:rsidP="007E47BC">
            <w:pPr>
              <w:spacing w:line="240" w:lineRule="auto"/>
              <w:jc w:val="both"/>
              <w:rPr>
                <w:rFonts w:asciiTheme="minorHAnsi" w:eastAsia="Times New Roman" w:hAnsiTheme="minorHAnsi" w:cstheme="minorHAnsi"/>
                <w:bCs/>
                <w:iCs/>
              </w:rPr>
            </w:pPr>
          </w:p>
        </w:tc>
      </w:tr>
    </w:tbl>
    <w:p w14:paraId="393F257C" w14:textId="77777777" w:rsidR="00920B87" w:rsidRPr="00BC7293" w:rsidRDefault="00920B87">
      <w:pPr>
        <w:rPr>
          <w:rFonts w:asciiTheme="minorHAnsi" w:hAnsiTheme="minorHAnsi" w:cstheme="minorHAnsi"/>
        </w:rPr>
      </w:pPr>
    </w:p>
    <w:p w14:paraId="468DDB8A" w14:textId="77777777" w:rsidR="00C109D5" w:rsidRPr="00BC7293" w:rsidRDefault="00C109D5">
      <w:pPr>
        <w:rPr>
          <w:rFonts w:asciiTheme="minorHAnsi" w:hAnsiTheme="minorHAnsi" w:cstheme="minorHAnsi"/>
        </w:rPr>
      </w:pPr>
    </w:p>
    <w:tbl>
      <w:tblPr>
        <w:tblStyle w:val="Grigliatabella"/>
        <w:tblpPr w:leftFromText="141" w:rightFromText="141" w:vertAnchor="text" w:horzAnchor="margin" w:tblpY="204"/>
        <w:tblW w:w="9835" w:type="dxa"/>
        <w:tblInd w:w="0" w:type="dxa"/>
        <w:tblLook w:val="04A0" w:firstRow="1" w:lastRow="0" w:firstColumn="1" w:lastColumn="0" w:noHBand="0" w:noVBand="1"/>
      </w:tblPr>
      <w:tblGrid>
        <w:gridCol w:w="4912"/>
        <w:gridCol w:w="4923"/>
      </w:tblGrid>
      <w:tr w:rsidR="00C109D5" w:rsidRPr="00BC7293" w14:paraId="0461801C" w14:textId="77777777" w:rsidTr="007E47BC">
        <w:trPr>
          <w:trHeight w:val="1691"/>
        </w:trPr>
        <w:tc>
          <w:tcPr>
            <w:tcW w:w="9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2C20A3" w14:textId="77777777" w:rsidR="00C109D5" w:rsidRPr="00BC7293" w:rsidRDefault="00C109D5" w:rsidP="007E47BC">
            <w:pPr>
              <w:spacing w:line="360" w:lineRule="auto"/>
              <w:ind w:left="296" w:right="-67"/>
              <w:rPr>
                <w:rFonts w:asciiTheme="minorHAnsi" w:hAnsiTheme="minorHAnsi" w:cstheme="minorHAnsi"/>
                <w:b/>
                <w:bCs/>
                <w:iCs/>
              </w:rPr>
            </w:pPr>
            <w:r w:rsidRPr="00BC7293">
              <w:rPr>
                <w:rFonts w:asciiTheme="minorHAnsi" w:hAnsiTheme="minorHAnsi" w:cstheme="minorHAnsi"/>
                <w:b/>
                <w:bCs/>
                <w:iCs/>
              </w:rPr>
              <w:t>UNITÀ DI APPRENDIMENTO n.3</w:t>
            </w:r>
          </w:p>
          <w:p w14:paraId="76ECEF71" w14:textId="08750622" w:rsidR="00C109D5" w:rsidRPr="00BC7293" w:rsidRDefault="00C109D5" w:rsidP="007E47BC">
            <w:pPr>
              <w:widowControl w:val="0"/>
              <w:tabs>
                <w:tab w:val="center" w:pos="4819"/>
              </w:tabs>
              <w:spacing w:line="240" w:lineRule="auto"/>
              <w:rPr>
                <w:rFonts w:asciiTheme="minorHAnsi" w:eastAsia="Times New Roman" w:hAnsiTheme="minorHAnsi" w:cstheme="minorHAnsi"/>
              </w:rPr>
            </w:pPr>
            <w:r w:rsidRPr="00BC7293">
              <w:rPr>
                <w:rFonts w:asciiTheme="minorHAnsi" w:hAnsiTheme="minorHAnsi" w:cstheme="minorHAnsi"/>
                <w:b/>
                <w:bCs/>
                <w:iCs/>
              </w:rPr>
              <w:t>TITOLO</w:t>
            </w:r>
            <w:r w:rsidRPr="00BC7293">
              <w:rPr>
                <w:rFonts w:asciiTheme="minorHAnsi" w:hAnsiTheme="minorHAnsi" w:cstheme="minorHAnsi"/>
                <w:b/>
                <w:bCs/>
                <w:i/>
                <w:iCs/>
              </w:rPr>
              <w:t xml:space="preserve">: </w:t>
            </w:r>
            <w:r w:rsidRPr="00BC7293">
              <w:rPr>
                <w:rFonts w:asciiTheme="minorHAnsi" w:hAnsiTheme="minorHAnsi" w:cstheme="minorHAnsi"/>
                <w:b/>
                <w:i/>
              </w:rPr>
              <w:t xml:space="preserve"> </w:t>
            </w:r>
            <w:r w:rsidRPr="00BC7293">
              <w:rPr>
                <w:rFonts w:asciiTheme="minorHAnsi" w:eastAsia="Times New Roman" w:hAnsiTheme="minorHAnsi" w:cstheme="minorHAnsi"/>
                <w:b/>
                <w:bCs/>
              </w:rPr>
              <w:t xml:space="preserve"> </w:t>
            </w:r>
            <w:r w:rsidR="00842630">
              <w:rPr>
                <w:rFonts w:asciiTheme="minorHAnsi" w:hAnsiTheme="minorHAnsi" w:cstheme="minorHAnsi"/>
                <w:b/>
                <w:bCs/>
              </w:rPr>
              <w:t>LINGUAGGIO RELIGIOSO: FESTE E SIMBOLI</w:t>
            </w:r>
          </w:p>
          <w:p w14:paraId="7AAAC745" w14:textId="77777777" w:rsidR="00C109D5" w:rsidRPr="00BC7293" w:rsidRDefault="00C109D5" w:rsidP="007E47BC">
            <w:pPr>
              <w:spacing w:line="360" w:lineRule="auto"/>
              <w:rPr>
                <w:rFonts w:asciiTheme="minorHAnsi" w:hAnsiTheme="minorHAnsi" w:cstheme="minorHAnsi"/>
                <w:b/>
                <w:bCs/>
                <w:iCs/>
                <w:color w:val="FF0000"/>
              </w:rPr>
            </w:pPr>
          </w:p>
          <w:p w14:paraId="04ABA0C6" w14:textId="77777777" w:rsidR="00C109D5" w:rsidRPr="00BC7293" w:rsidRDefault="00C109D5" w:rsidP="007E47BC">
            <w:pPr>
              <w:spacing w:line="360" w:lineRule="auto"/>
              <w:rPr>
                <w:rFonts w:asciiTheme="minorHAnsi" w:hAnsiTheme="minorHAnsi" w:cstheme="minorHAnsi"/>
                <w:b/>
                <w:bCs/>
                <w:iCs/>
                <w:color w:val="FF0000"/>
              </w:rPr>
            </w:pPr>
            <w:r w:rsidRPr="00BC7293">
              <w:rPr>
                <w:rFonts w:asciiTheme="minorHAnsi" w:hAnsiTheme="minorHAnsi" w:cstheme="minorHAnsi"/>
                <w:b/>
                <w:bCs/>
                <w:iCs/>
              </w:rPr>
              <w:t>DISCIPLINA:</w:t>
            </w:r>
            <w:r w:rsidRPr="00BC7293">
              <w:rPr>
                <w:rFonts w:asciiTheme="minorHAnsi" w:hAnsiTheme="minorHAnsi" w:cstheme="minorHAnsi"/>
                <w:b/>
                <w:bCs/>
                <w:iCs/>
                <w:color w:val="auto"/>
              </w:rPr>
              <w:t xml:space="preserve"> RELIGIONE</w:t>
            </w:r>
          </w:p>
          <w:p w14:paraId="47438566" w14:textId="77777777" w:rsidR="00C109D5" w:rsidRPr="00BC7293" w:rsidRDefault="00C109D5" w:rsidP="007E47BC">
            <w:pPr>
              <w:spacing w:line="360" w:lineRule="auto"/>
              <w:ind w:left="296"/>
              <w:rPr>
                <w:rFonts w:asciiTheme="minorHAnsi" w:eastAsia="Times New Roman" w:hAnsiTheme="minorHAnsi" w:cstheme="minorHAnsi"/>
                <w:bCs/>
                <w:iCs/>
              </w:rPr>
            </w:pPr>
            <w:r w:rsidRPr="00BC7293">
              <w:rPr>
                <w:rFonts w:asciiTheme="minorHAnsi" w:hAnsiTheme="minorHAnsi" w:cstheme="minorHAnsi"/>
                <w:b/>
                <w:bCs/>
                <w:iCs/>
              </w:rPr>
              <w:t>CLASSE: QUARTA</w:t>
            </w:r>
          </w:p>
        </w:tc>
      </w:tr>
      <w:tr w:rsidR="00C109D5" w:rsidRPr="00BC7293" w14:paraId="69F5781F" w14:textId="77777777" w:rsidTr="007E47BC">
        <w:trPr>
          <w:trHeight w:val="2212"/>
        </w:trPr>
        <w:tc>
          <w:tcPr>
            <w:tcW w:w="9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7C74C9" w14:textId="77777777" w:rsidR="00C109D5" w:rsidRPr="00BC7293" w:rsidRDefault="00C109D5" w:rsidP="007E47BC">
            <w:pPr>
              <w:spacing w:line="240" w:lineRule="auto"/>
              <w:ind w:left="296"/>
              <w:rPr>
                <w:rFonts w:asciiTheme="minorHAnsi" w:hAnsiTheme="minorHAnsi" w:cstheme="minorHAnsi"/>
                <w:b/>
                <w:bCs/>
                <w:iCs/>
              </w:rPr>
            </w:pPr>
            <w:r w:rsidRPr="00BC7293">
              <w:rPr>
                <w:rFonts w:asciiTheme="minorHAnsi" w:hAnsiTheme="minorHAnsi" w:cstheme="minorHAnsi"/>
                <w:b/>
                <w:bCs/>
                <w:iCs/>
              </w:rPr>
              <w:lastRenderedPageBreak/>
              <w:t>TRAGUARDI PER LO SVILUPPO DELLE COMPETENZE (dalle Indicazioni Nazionali 2007)</w:t>
            </w:r>
          </w:p>
          <w:p w14:paraId="609908DA" w14:textId="77777777" w:rsidR="00C109D5" w:rsidRPr="00BC7293" w:rsidRDefault="00C109D5" w:rsidP="00C109D5">
            <w:pPr>
              <w:widowControl w:val="0"/>
              <w:spacing w:line="240" w:lineRule="auto"/>
              <w:rPr>
                <w:rFonts w:asciiTheme="minorHAnsi" w:hAnsiTheme="minorHAnsi" w:cstheme="minorHAnsi"/>
                <w:b/>
                <w:bCs/>
                <w:iCs/>
              </w:rPr>
            </w:pPr>
            <w:r w:rsidRPr="00BC7293">
              <w:rPr>
                <w:rFonts w:asciiTheme="minorHAnsi" w:hAnsiTheme="minorHAnsi" w:cstheme="minorHAnsi"/>
              </w:rPr>
              <w:t>Comprende il senso religioso del Natale e della Pasqua, a partire dalle narrazioni evangeliche.</w:t>
            </w:r>
          </w:p>
        </w:tc>
      </w:tr>
      <w:tr w:rsidR="00C109D5" w:rsidRPr="00BC7293" w14:paraId="32DB77EE" w14:textId="77777777" w:rsidTr="007E47BC">
        <w:trPr>
          <w:trHeight w:val="1664"/>
        </w:trPr>
        <w:tc>
          <w:tcPr>
            <w:tcW w:w="4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E30CE" w14:textId="77777777" w:rsidR="00C109D5" w:rsidRPr="00BC7293" w:rsidRDefault="00C109D5" w:rsidP="007E47BC">
            <w:pPr>
              <w:pStyle w:val="Paragrafoelenco"/>
              <w:spacing w:line="240" w:lineRule="auto"/>
              <w:rPr>
                <w:rFonts w:asciiTheme="minorHAnsi" w:hAnsiTheme="minorHAnsi" w:cstheme="minorHAnsi"/>
                <w:b/>
                <w:bCs/>
              </w:rPr>
            </w:pPr>
            <w:r w:rsidRPr="00BC7293">
              <w:rPr>
                <w:rFonts w:asciiTheme="minorHAnsi" w:hAnsiTheme="minorHAnsi" w:cstheme="minorHAnsi"/>
                <w:b/>
                <w:bCs/>
              </w:rPr>
              <w:t xml:space="preserve"> OBIETTIVI OGGETTO DI VALUTAZIONE DEL PERIODO DIDATTICO</w:t>
            </w:r>
          </w:p>
          <w:p w14:paraId="007305C3" w14:textId="7FF1FB77" w:rsidR="00C109D5" w:rsidRPr="00BC7293" w:rsidRDefault="003C717A" w:rsidP="007E47BC">
            <w:pPr>
              <w:pStyle w:val="Paragrafoelenco"/>
              <w:numPr>
                <w:ilvl w:val="0"/>
                <w:numId w:val="4"/>
              </w:numPr>
              <w:spacing w:line="240" w:lineRule="auto"/>
              <w:rPr>
                <w:rFonts w:asciiTheme="minorHAnsi" w:eastAsia="Times New Roman" w:hAnsiTheme="minorHAnsi" w:cstheme="minorHAnsi"/>
                <w:iCs/>
              </w:rPr>
            </w:pPr>
            <w:r>
              <w:rPr>
                <w:rFonts w:asciiTheme="minorHAnsi" w:hAnsiTheme="minorHAnsi" w:cstheme="minorHAnsi"/>
              </w:rPr>
              <w:t>Conoscere  personaggi, simboli, luoghi ed eventi</w:t>
            </w:r>
            <w:r w:rsidR="00C109D5" w:rsidRPr="00BC7293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 xml:space="preserve"> circa </w:t>
            </w:r>
            <w:r w:rsidR="00C109D5" w:rsidRPr="00BC7293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la festa del</w:t>
            </w:r>
            <w:r w:rsidR="00C109D5" w:rsidRPr="00BC7293">
              <w:rPr>
                <w:rFonts w:asciiTheme="minorHAnsi" w:hAnsiTheme="minorHAnsi" w:cstheme="minorHAnsi"/>
              </w:rPr>
              <w:t xml:space="preserve"> Natale e della Pasqua </w:t>
            </w:r>
            <w:r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4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0C2C9" w14:textId="77777777" w:rsidR="00C109D5" w:rsidRPr="00BC7293" w:rsidRDefault="00C109D5" w:rsidP="007E47BC">
            <w:pPr>
              <w:pStyle w:val="Paragrafoelenco"/>
              <w:spacing w:line="240" w:lineRule="auto"/>
              <w:ind w:left="1440"/>
              <w:rPr>
                <w:rFonts w:asciiTheme="minorHAnsi" w:hAnsiTheme="minorHAnsi" w:cstheme="minorHAnsi"/>
                <w:b/>
                <w:bCs/>
              </w:rPr>
            </w:pPr>
            <w:r w:rsidRPr="00BC7293">
              <w:rPr>
                <w:rFonts w:asciiTheme="minorHAnsi" w:hAnsiTheme="minorHAnsi" w:cstheme="minorHAnsi"/>
                <w:b/>
                <w:bCs/>
              </w:rPr>
              <w:t>CONOSCENZE/ABILITÀ</w:t>
            </w:r>
          </w:p>
          <w:p w14:paraId="332D74A9" w14:textId="77777777" w:rsidR="00C109D5" w:rsidRPr="00BC7293" w:rsidRDefault="00C109D5" w:rsidP="007E47BC">
            <w:pPr>
              <w:spacing w:line="240" w:lineRule="auto"/>
              <w:rPr>
                <w:rFonts w:asciiTheme="minorHAnsi" w:hAnsiTheme="minorHAnsi" w:cstheme="minorHAnsi"/>
              </w:rPr>
            </w:pPr>
          </w:p>
          <w:p w14:paraId="71E13BF4" w14:textId="77777777" w:rsidR="00C109D5" w:rsidRPr="00BC7293" w:rsidRDefault="00C109D5" w:rsidP="00BC7293">
            <w:pPr>
              <w:spacing w:line="240" w:lineRule="auto"/>
              <w:ind w:left="360"/>
              <w:rPr>
                <w:rFonts w:asciiTheme="minorHAnsi" w:hAnsiTheme="minorHAnsi" w:cstheme="minorHAnsi"/>
              </w:rPr>
            </w:pPr>
            <w:r w:rsidRPr="00BC7293">
              <w:rPr>
                <w:rFonts w:asciiTheme="minorHAnsi" w:hAnsiTheme="minorHAnsi" w:cstheme="minorHAnsi"/>
              </w:rPr>
              <w:t xml:space="preserve">L’ alunno: </w:t>
            </w:r>
          </w:p>
          <w:p w14:paraId="68C5E132" w14:textId="5A48BE2A" w:rsidR="00C109D5" w:rsidRPr="00BC7293" w:rsidRDefault="00842630" w:rsidP="00BC7293">
            <w:pPr>
              <w:pStyle w:val="Paragrafoelenco"/>
              <w:widowControl w:val="0"/>
              <w:numPr>
                <w:ilvl w:val="0"/>
                <w:numId w:val="9"/>
              </w:numPr>
              <w:spacing w:line="240" w:lineRule="auto"/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Sa </w:t>
            </w:r>
            <w:r w:rsidR="003C717A">
              <w:rPr>
                <w:rFonts w:asciiTheme="minorHAnsi" w:hAnsiTheme="minorHAnsi" w:cstheme="minorHAnsi"/>
              </w:rPr>
              <w:t xml:space="preserve"> riferire circa </w:t>
            </w:r>
            <w:r>
              <w:rPr>
                <w:rFonts w:asciiTheme="minorHAnsi" w:hAnsiTheme="minorHAnsi" w:cstheme="minorHAnsi"/>
              </w:rPr>
              <w:t>gli avvenimenti</w:t>
            </w:r>
            <w:r w:rsidR="003C717A">
              <w:rPr>
                <w:rFonts w:asciiTheme="minorHAnsi" w:hAnsiTheme="minorHAnsi" w:cstheme="minorHAnsi"/>
              </w:rPr>
              <w:t xml:space="preserve"> </w:t>
            </w:r>
            <w:r w:rsidR="00C109D5" w:rsidRPr="00BC7293">
              <w:rPr>
                <w:rFonts w:asciiTheme="minorHAnsi" w:hAnsiTheme="minorHAnsi" w:cstheme="minorHAnsi"/>
              </w:rPr>
              <w:t>evangelici del Natale e della Pasqua secondo una prospettiva storic</w:t>
            </w:r>
            <w:r w:rsidR="003C717A">
              <w:rPr>
                <w:rFonts w:asciiTheme="minorHAnsi" w:hAnsiTheme="minorHAnsi" w:cstheme="minorHAnsi"/>
              </w:rPr>
              <w:t>o-culturale.</w:t>
            </w:r>
          </w:p>
          <w:p w14:paraId="0A5D2830" w14:textId="77777777" w:rsidR="00C109D5" w:rsidRPr="00BC7293" w:rsidRDefault="00C109D5" w:rsidP="007E47BC">
            <w:pPr>
              <w:widowControl w:val="0"/>
              <w:spacing w:line="240" w:lineRule="auto"/>
              <w:ind w:firstLine="60"/>
              <w:rPr>
                <w:rFonts w:asciiTheme="minorHAnsi" w:hAnsiTheme="minorHAnsi" w:cstheme="minorHAnsi"/>
              </w:rPr>
            </w:pPr>
          </w:p>
        </w:tc>
      </w:tr>
      <w:tr w:rsidR="00C109D5" w:rsidRPr="00BC7293" w14:paraId="3EA1A7DF" w14:textId="77777777" w:rsidTr="007E47BC">
        <w:trPr>
          <w:trHeight w:val="547"/>
        </w:trPr>
        <w:tc>
          <w:tcPr>
            <w:tcW w:w="4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4ABAC" w14:textId="77777777" w:rsidR="00C109D5" w:rsidRPr="00BC7293" w:rsidRDefault="00C109D5" w:rsidP="007E47BC">
            <w:pPr>
              <w:spacing w:line="240" w:lineRule="auto"/>
              <w:rPr>
                <w:rFonts w:asciiTheme="minorHAnsi" w:hAnsiTheme="minorHAnsi" w:cstheme="minorHAnsi"/>
                <w:b/>
                <w:iCs/>
              </w:rPr>
            </w:pPr>
            <w:r w:rsidRPr="00BC7293">
              <w:rPr>
                <w:rFonts w:asciiTheme="minorHAnsi" w:hAnsiTheme="minorHAnsi" w:cstheme="minorHAnsi"/>
                <w:b/>
                <w:iCs/>
              </w:rPr>
              <w:t>CONTENUTI DISCIPLINARI</w:t>
            </w:r>
          </w:p>
          <w:p w14:paraId="6A8AA087" w14:textId="77777777" w:rsidR="00C109D5" w:rsidRPr="00BC7293" w:rsidRDefault="00C109D5" w:rsidP="007E47BC">
            <w:pPr>
              <w:spacing w:line="240" w:lineRule="auto"/>
              <w:rPr>
                <w:rFonts w:asciiTheme="minorHAnsi" w:eastAsia="Times New Roman" w:hAnsiTheme="minorHAnsi" w:cstheme="minorHAnsi"/>
                <w:bCs/>
                <w:iCs/>
              </w:rPr>
            </w:pPr>
          </w:p>
        </w:tc>
        <w:tc>
          <w:tcPr>
            <w:tcW w:w="4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3D39FA" w14:textId="77777777" w:rsidR="00BC7293" w:rsidRPr="00BC7293" w:rsidRDefault="00BC7293" w:rsidP="00BC7293">
            <w:pPr>
              <w:pStyle w:val="Paragrafoelenco"/>
              <w:widowControl w:val="0"/>
              <w:numPr>
                <w:ilvl w:val="0"/>
                <w:numId w:val="10"/>
              </w:numPr>
              <w:spacing w:line="240" w:lineRule="auto"/>
              <w:rPr>
                <w:rFonts w:asciiTheme="minorHAnsi" w:hAnsiTheme="minorHAnsi" w:cstheme="minorHAnsi"/>
              </w:rPr>
            </w:pPr>
            <w:r w:rsidRPr="00BC7293">
              <w:rPr>
                <w:rFonts w:asciiTheme="minorHAnsi" w:hAnsiTheme="minorHAnsi" w:cstheme="minorHAnsi"/>
              </w:rPr>
              <w:t xml:space="preserve">Il Vangelo di Natale: notizie storiche.  </w:t>
            </w:r>
          </w:p>
          <w:p w14:paraId="1A400CE3" w14:textId="599CEE54" w:rsidR="00C109D5" w:rsidRPr="003C717A" w:rsidRDefault="00BC7293" w:rsidP="003C717A">
            <w:pPr>
              <w:pStyle w:val="Paragrafoelenco"/>
              <w:widowControl w:val="0"/>
              <w:numPr>
                <w:ilvl w:val="0"/>
                <w:numId w:val="10"/>
              </w:numPr>
              <w:spacing w:line="240" w:lineRule="auto"/>
              <w:rPr>
                <w:rFonts w:asciiTheme="minorHAnsi" w:hAnsiTheme="minorHAnsi" w:cstheme="minorHAnsi"/>
              </w:rPr>
            </w:pPr>
            <w:r w:rsidRPr="00BC7293">
              <w:rPr>
                <w:rFonts w:asciiTheme="minorHAnsi" w:hAnsiTheme="minorHAnsi" w:cstheme="minorHAnsi"/>
              </w:rPr>
              <w:t xml:space="preserve">I simboli della Pasqua. </w:t>
            </w:r>
          </w:p>
          <w:p w14:paraId="263B21CE" w14:textId="276B325E" w:rsidR="00BC7293" w:rsidRPr="00BC7293" w:rsidRDefault="00BC7293" w:rsidP="00BC7293">
            <w:pPr>
              <w:pStyle w:val="Paragrafoelenco"/>
              <w:widowControl w:val="0"/>
              <w:numPr>
                <w:ilvl w:val="0"/>
                <w:numId w:val="10"/>
              </w:numPr>
              <w:spacing w:line="240" w:lineRule="auto"/>
              <w:rPr>
                <w:rFonts w:asciiTheme="minorHAnsi" w:hAnsiTheme="minorHAnsi" w:cstheme="minorHAnsi"/>
              </w:rPr>
            </w:pPr>
            <w:r w:rsidRPr="00BC7293">
              <w:rPr>
                <w:rFonts w:asciiTheme="minorHAnsi" w:hAnsiTheme="minorHAnsi" w:cstheme="minorHAnsi"/>
              </w:rPr>
              <w:t xml:space="preserve"> Racconti biblici sulla resurrezione e sulle apparizioni di Gesù. </w:t>
            </w:r>
          </w:p>
          <w:p w14:paraId="458C9E4C" w14:textId="10CF68BE" w:rsidR="00BC7293" w:rsidRPr="00BC7293" w:rsidRDefault="00BC7293" w:rsidP="00BC7293">
            <w:pPr>
              <w:pStyle w:val="Paragrafoelenco"/>
              <w:widowControl w:val="0"/>
              <w:numPr>
                <w:ilvl w:val="0"/>
                <w:numId w:val="10"/>
              </w:numPr>
              <w:spacing w:line="240" w:lineRule="auto"/>
              <w:rPr>
                <w:rFonts w:asciiTheme="minorHAnsi" w:eastAsia="Times New Roman" w:hAnsiTheme="minorHAnsi" w:cstheme="minorHAnsi"/>
                <w:bCs/>
                <w:iCs/>
              </w:rPr>
            </w:pPr>
          </w:p>
        </w:tc>
      </w:tr>
      <w:tr w:rsidR="00C109D5" w:rsidRPr="00BC7293" w14:paraId="3566C0CF" w14:textId="77777777" w:rsidTr="007E47BC">
        <w:trPr>
          <w:trHeight w:val="547"/>
        </w:trPr>
        <w:tc>
          <w:tcPr>
            <w:tcW w:w="4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B1DCD1" w14:textId="77777777" w:rsidR="00C109D5" w:rsidRPr="00BC7293" w:rsidRDefault="00C109D5" w:rsidP="007E47BC">
            <w:pPr>
              <w:spacing w:line="240" w:lineRule="auto"/>
              <w:rPr>
                <w:rFonts w:asciiTheme="minorHAnsi" w:eastAsia="Times New Roman" w:hAnsiTheme="minorHAnsi" w:cstheme="minorHAnsi"/>
                <w:bCs/>
                <w:iCs/>
              </w:rPr>
            </w:pPr>
            <w:r w:rsidRPr="00BC7293">
              <w:rPr>
                <w:rFonts w:asciiTheme="minorHAnsi" w:hAnsiTheme="minorHAnsi" w:cstheme="minorHAnsi"/>
                <w:b/>
                <w:bCs/>
              </w:rPr>
              <w:t>TEMPI ED AMBIENTI DI APPRENDIMENTO</w:t>
            </w:r>
          </w:p>
        </w:tc>
        <w:tc>
          <w:tcPr>
            <w:tcW w:w="4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7130B7" w14:textId="77777777" w:rsidR="00C109D5" w:rsidRPr="00BC7293" w:rsidRDefault="00BC7293" w:rsidP="007E47BC">
            <w:pPr>
              <w:spacing w:line="240" w:lineRule="auto"/>
              <w:rPr>
                <w:rFonts w:asciiTheme="minorHAnsi" w:eastAsia="Times New Roman" w:hAnsiTheme="minorHAnsi" w:cstheme="minorHAnsi"/>
                <w:bCs/>
                <w:iCs/>
              </w:rPr>
            </w:pPr>
            <w:r w:rsidRPr="00BC7293">
              <w:rPr>
                <w:rFonts w:asciiTheme="minorHAnsi" w:hAnsiTheme="minorHAnsi" w:cstheme="minorHAnsi"/>
              </w:rPr>
              <w:t>Marzo - Aprile</w:t>
            </w:r>
            <w:r w:rsidR="00C109D5" w:rsidRPr="00BC7293">
              <w:rPr>
                <w:rFonts w:asciiTheme="minorHAnsi" w:eastAsia="Times New Roman" w:hAnsiTheme="minorHAnsi" w:cstheme="minorHAnsi"/>
                <w:bCs/>
                <w:iCs/>
              </w:rPr>
              <w:t>. Aula</w:t>
            </w:r>
          </w:p>
        </w:tc>
      </w:tr>
      <w:tr w:rsidR="00C109D5" w:rsidRPr="00BC7293" w14:paraId="40CE58B3" w14:textId="77777777" w:rsidTr="007E47BC">
        <w:trPr>
          <w:trHeight w:val="1026"/>
        </w:trPr>
        <w:tc>
          <w:tcPr>
            <w:tcW w:w="4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FFA76E" w14:textId="77777777" w:rsidR="00C109D5" w:rsidRPr="00BC7293" w:rsidRDefault="00C109D5" w:rsidP="007E47BC">
            <w:pPr>
              <w:spacing w:line="240" w:lineRule="auto"/>
              <w:rPr>
                <w:rFonts w:asciiTheme="minorHAnsi" w:eastAsia="Times New Roman" w:hAnsiTheme="minorHAnsi" w:cstheme="minorHAnsi"/>
                <w:b/>
                <w:iCs/>
              </w:rPr>
            </w:pPr>
            <w:r w:rsidRPr="00BC7293">
              <w:rPr>
                <w:rFonts w:asciiTheme="minorHAnsi" w:eastAsia="Times New Roman" w:hAnsiTheme="minorHAnsi" w:cstheme="minorHAnsi"/>
                <w:b/>
                <w:iCs/>
              </w:rPr>
              <w:t>METODOLOGIE E STRUMENTI</w:t>
            </w:r>
          </w:p>
        </w:tc>
        <w:tc>
          <w:tcPr>
            <w:tcW w:w="4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705D3" w14:textId="77777777" w:rsidR="00C109D5" w:rsidRPr="00BC7293" w:rsidRDefault="00C109D5" w:rsidP="007E47BC">
            <w:pPr>
              <w:pStyle w:val="Paragrafoelenco"/>
              <w:numPr>
                <w:ilvl w:val="0"/>
                <w:numId w:val="1"/>
              </w:numPr>
              <w:spacing w:line="254" w:lineRule="auto"/>
              <w:rPr>
                <w:rFonts w:asciiTheme="minorHAnsi" w:hAnsiTheme="minorHAnsi" w:cstheme="minorHAnsi"/>
              </w:rPr>
            </w:pPr>
            <w:r w:rsidRPr="00BC7293">
              <w:rPr>
                <w:rFonts w:asciiTheme="minorHAnsi" w:hAnsiTheme="minorHAnsi" w:cstheme="minorHAnsi"/>
              </w:rPr>
              <w:t>rappresentazioni grafiche;</w:t>
            </w:r>
          </w:p>
          <w:p w14:paraId="7937217A" w14:textId="77777777" w:rsidR="00C109D5" w:rsidRPr="00BC7293" w:rsidRDefault="00C109D5" w:rsidP="007E47BC">
            <w:pPr>
              <w:pStyle w:val="Paragrafoelenco"/>
              <w:numPr>
                <w:ilvl w:val="0"/>
                <w:numId w:val="1"/>
              </w:numPr>
              <w:spacing w:line="254" w:lineRule="auto"/>
              <w:rPr>
                <w:rFonts w:asciiTheme="minorHAnsi" w:hAnsiTheme="minorHAnsi" w:cstheme="minorHAnsi"/>
              </w:rPr>
            </w:pPr>
            <w:r w:rsidRPr="00BC7293">
              <w:rPr>
                <w:rFonts w:asciiTheme="minorHAnsi" w:hAnsiTheme="minorHAnsi" w:cstheme="minorHAnsi"/>
              </w:rPr>
              <w:t>Mappe concettuali;</w:t>
            </w:r>
          </w:p>
          <w:p w14:paraId="530C3D81" w14:textId="77777777" w:rsidR="00C109D5" w:rsidRPr="00BC7293" w:rsidRDefault="00C109D5" w:rsidP="007E47BC">
            <w:pPr>
              <w:pStyle w:val="Paragrafoelenco"/>
              <w:numPr>
                <w:ilvl w:val="0"/>
                <w:numId w:val="1"/>
              </w:numPr>
              <w:spacing w:line="254" w:lineRule="auto"/>
              <w:rPr>
                <w:rFonts w:asciiTheme="minorHAnsi" w:hAnsiTheme="minorHAnsi" w:cstheme="minorHAnsi"/>
              </w:rPr>
            </w:pPr>
            <w:r w:rsidRPr="00BC7293">
              <w:rPr>
                <w:rFonts w:asciiTheme="minorHAnsi" w:hAnsiTheme="minorHAnsi" w:cstheme="minorHAnsi"/>
              </w:rPr>
              <w:t>Brainstorming;</w:t>
            </w:r>
          </w:p>
          <w:p w14:paraId="17A06531" w14:textId="77777777" w:rsidR="00C109D5" w:rsidRPr="00BC7293" w:rsidRDefault="00C109D5" w:rsidP="007E47BC">
            <w:pPr>
              <w:pStyle w:val="Paragrafoelenco"/>
              <w:numPr>
                <w:ilvl w:val="0"/>
                <w:numId w:val="1"/>
              </w:numPr>
              <w:spacing w:line="254" w:lineRule="auto"/>
              <w:rPr>
                <w:rFonts w:asciiTheme="minorHAnsi" w:hAnsiTheme="minorHAnsi" w:cstheme="minorHAnsi"/>
              </w:rPr>
            </w:pPr>
            <w:r w:rsidRPr="00BC7293">
              <w:rPr>
                <w:rFonts w:asciiTheme="minorHAnsi" w:hAnsiTheme="minorHAnsi" w:cstheme="minorHAnsi"/>
              </w:rPr>
              <w:t xml:space="preserve">cooperative-learning; peer-tutoring,debate, </w:t>
            </w:r>
          </w:p>
          <w:p w14:paraId="7F56CEC8" w14:textId="77777777" w:rsidR="00C109D5" w:rsidRPr="00BC7293" w:rsidRDefault="00C109D5" w:rsidP="007E47BC">
            <w:pPr>
              <w:pStyle w:val="Paragrafoelenco"/>
              <w:numPr>
                <w:ilvl w:val="0"/>
                <w:numId w:val="1"/>
              </w:numPr>
              <w:spacing w:line="254" w:lineRule="auto"/>
              <w:rPr>
                <w:rFonts w:asciiTheme="minorHAnsi" w:hAnsiTheme="minorHAnsi" w:cstheme="minorHAnsi"/>
              </w:rPr>
            </w:pPr>
            <w:r w:rsidRPr="00BC7293">
              <w:rPr>
                <w:rFonts w:asciiTheme="minorHAnsi" w:hAnsiTheme="minorHAnsi" w:cstheme="minorHAnsi"/>
              </w:rPr>
              <w:t>conversazioni guidate basate su fatti tratti dall'esperienza quotidiana dell'alunno e del mondo che lo circonda;</w:t>
            </w:r>
          </w:p>
          <w:p w14:paraId="4047C186" w14:textId="77777777" w:rsidR="00C109D5" w:rsidRPr="00BC7293" w:rsidRDefault="00C109D5" w:rsidP="007E47BC">
            <w:pPr>
              <w:pStyle w:val="Paragrafoelenco"/>
              <w:numPr>
                <w:ilvl w:val="0"/>
                <w:numId w:val="1"/>
              </w:numPr>
              <w:spacing w:line="254" w:lineRule="auto"/>
              <w:rPr>
                <w:rFonts w:asciiTheme="minorHAnsi" w:hAnsiTheme="minorHAnsi" w:cstheme="minorHAnsi"/>
              </w:rPr>
            </w:pPr>
            <w:r w:rsidRPr="00BC7293">
              <w:rPr>
                <w:rFonts w:asciiTheme="minorHAnsi" w:hAnsiTheme="minorHAnsi" w:cstheme="minorHAnsi"/>
              </w:rPr>
              <w:t>mezzi audiovisivi ( lim);</w:t>
            </w:r>
          </w:p>
          <w:p w14:paraId="1BD7F6B1" w14:textId="77777777" w:rsidR="00C109D5" w:rsidRPr="00BC7293" w:rsidRDefault="00C109D5" w:rsidP="007E47BC">
            <w:pPr>
              <w:pStyle w:val="Paragrafoelenco"/>
              <w:numPr>
                <w:ilvl w:val="0"/>
                <w:numId w:val="1"/>
              </w:numPr>
              <w:spacing w:line="254" w:lineRule="auto"/>
              <w:rPr>
                <w:rFonts w:asciiTheme="minorHAnsi" w:hAnsiTheme="minorHAnsi" w:cstheme="minorHAnsi"/>
              </w:rPr>
            </w:pPr>
            <w:r w:rsidRPr="00BC7293">
              <w:rPr>
                <w:rFonts w:asciiTheme="minorHAnsi" w:hAnsiTheme="minorHAnsi" w:cstheme="minorHAnsi"/>
              </w:rPr>
              <w:t>giochi di gruppo,  mimi, drammatizzazioni , role playng ( utilizzo del Kamishibai);</w:t>
            </w:r>
          </w:p>
          <w:p w14:paraId="471FA2F1" w14:textId="77777777" w:rsidR="00C109D5" w:rsidRPr="00BC7293" w:rsidRDefault="00C109D5" w:rsidP="007E47BC">
            <w:pPr>
              <w:pStyle w:val="Paragrafoelenco"/>
              <w:numPr>
                <w:ilvl w:val="0"/>
                <w:numId w:val="1"/>
              </w:numPr>
              <w:spacing w:line="254" w:lineRule="auto"/>
              <w:rPr>
                <w:rFonts w:asciiTheme="minorHAnsi" w:hAnsiTheme="minorHAnsi" w:cstheme="minorHAnsi"/>
              </w:rPr>
            </w:pPr>
            <w:r w:rsidRPr="00BC7293">
              <w:rPr>
                <w:rFonts w:asciiTheme="minorHAnsi" w:hAnsiTheme="minorHAnsi" w:cstheme="minorHAnsi"/>
              </w:rPr>
              <w:t>attività digitali, pratico-laboratoriali (learn by doing) e manuali;</w:t>
            </w:r>
          </w:p>
          <w:p w14:paraId="23BACBB3" w14:textId="77777777" w:rsidR="00C109D5" w:rsidRPr="00BC7293" w:rsidRDefault="00C109D5" w:rsidP="007E47BC">
            <w:pPr>
              <w:pStyle w:val="Paragrafoelenco"/>
              <w:numPr>
                <w:ilvl w:val="0"/>
                <w:numId w:val="1"/>
              </w:numPr>
              <w:spacing w:line="254" w:lineRule="auto"/>
              <w:rPr>
                <w:rFonts w:asciiTheme="minorHAnsi" w:hAnsiTheme="minorHAnsi" w:cstheme="minorHAnsi"/>
              </w:rPr>
            </w:pPr>
            <w:r w:rsidRPr="00BC7293">
              <w:rPr>
                <w:rFonts w:asciiTheme="minorHAnsi" w:hAnsiTheme="minorHAnsi" w:cstheme="minorHAnsi"/>
              </w:rPr>
              <w:t>schede strutturate e semi strutturate da completare;</w:t>
            </w:r>
          </w:p>
          <w:p w14:paraId="502544D4" w14:textId="77777777" w:rsidR="00C109D5" w:rsidRPr="00BC7293" w:rsidRDefault="00C109D5" w:rsidP="007E47BC">
            <w:pPr>
              <w:spacing w:after="96" w:line="240" w:lineRule="auto"/>
              <w:rPr>
                <w:rFonts w:asciiTheme="minorHAnsi" w:eastAsia="Times New Roman" w:hAnsiTheme="minorHAnsi" w:cstheme="minorHAnsi"/>
                <w:bCs/>
                <w:iCs/>
              </w:rPr>
            </w:pPr>
            <w:r w:rsidRPr="00BC7293">
              <w:rPr>
                <w:rFonts w:asciiTheme="minorHAnsi" w:hAnsiTheme="minorHAnsi" w:cstheme="minorHAnsi"/>
              </w:rPr>
              <w:t>utilizzo del libro di testo.</w:t>
            </w:r>
          </w:p>
        </w:tc>
      </w:tr>
      <w:tr w:rsidR="00BC7293" w:rsidRPr="00BC7293" w14:paraId="5C39E074" w14:textId="77777777" w:rsidTr="007E47BC">
        <w:trPr>
          <w:trHeight w:val="1026"/>
        </w:trPr>
        <w:tc>
          <w:tcPr>
            <w:tcW w:w="4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DA325" w14:textId="77777777" w:rsidR="00BC7293" w:rsidRPr="00BC7293" w:rsidRDefault="00BC7293" w:rsidP="007E47BC">
            <w:pPr>
              <w:spacing w:line="240" w:lineRule="auto"/>
              <w:rPr>
                <w:rFonts w:asciiTheme="minorHAnsi" w:eastAsia="Times New Roman" w:hAnsiTheme="minorHAnsi" w:cstheme="minorHAnsi"/>
                <w:b/>
                <w:iCs/>
              </w:rPr>
            </w:pPr>
            <w:r w:rsidRPr="00BC7293">
              <w:rPr>
                <w:rFonts w:asciiTheme="minorHAnsi" w:eastAsia="Times New Roman" w:hAnsiTheme="minorHAnsi" w:cstheme="minorHAnsi"/>
                <w:b/>
                <w:iCs/>
              </w:rPr>
              <w:t>TIPOLOGIE DI VERIFICA</w:t>
            </w:r>
          </w:p>
        </w:tc>
        <w:tc>
          <w:tcPr>
            <w:tcW w:w="4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88D4C" w14:textId="77777777" w:rsidR="00BC7293" w:rsidRPr="00BC7293" w:rsidRDefault="00BC7293" w:rsidP="007E47BC">
            <w:pPr>
              <w:pStyle w:val="Paragrafoelenco"/>
              <w:numPr>
                <w:ilvl w:val="0"/>
                <w:numId w:val="1"/>
              </w:numPr>
              <w:spacing w:line="254" w:lineRule="auto"/>
              <w:rPr>
                <w:rFonts w:asciiTheme="minorHAnsi" w:hAnsiTheme="minorHAnsi" w:cstheme="minorHAnsi"/>
              </w:rPr>
            </w:pPr>
            <w:r w:rsidRPr="00BC7293">
              <w:rPr>
                <w:rFonts w:asciiTheme="minorHAnsi" w:hAnsiTheme="minorHAnsi" w:cstheme="minorHAnsi"/>
              </w:rPr>
              <w:t xml:space="preserve">. La verifica degli apprendimenti degli alunni si realizzerà attraverso prove scritte, orali, grafiche e pratiche, strutturate e non strutturate (in ingresso ,in itinere  e sommative) e deve tendere a rilevare ed apprezzare le competenze-conoscenze,  abilità e atteggiamenti- sviluppate dagli alunni. Saranno utilizzate conversazioni, letture, giochi linguistici,Brainstorming, test,  vignette da riordinare in sequenze, questionari, cruciverba e lavori di gruppo. L'acquisizione delle competenze sarà </w:t>
            </w:r>
            <w:r w:rsidRPr="00BC7293">
              <w:rPr>
                <w:rFonts w:asciiTheme="minorHAnsi" w:hAnsiTheme="minorHAnsi" w:cstheme="minorHAnsi"/>
              </w:rPr>
              <w:lastRenderedPageBreak/>
              <w:t xml:space="preserve">verificata mediante lo svolgimento di un compito autentico. </w:t>
            </w:r>
          </w:p>
          <w:p w14:paraId="5AB161B1" w14:textId="77777777" w:rsidR="00BC7293" w:rsidRPr="00BC7293" w:rsidRDefault="00BC7293" w:rsidP="007E47BC">
            <w:pPr>
              <w:spacing w:line="240" w:lineRule="auto"/>
              <w:rPr>
                <w:rFonts w:asciiTheme="minorHAnsi" w:hAnsiTheme="minorHAnsi" w:cstheme="minorHAnsi"/>
              </w:rPr>
            </w:pPr>
          </w:p>
          <w:p w14:paraId="61FDAF45" w14:textId="77777777" w:rsidR="00BC7293" w:rsidRPr="00BC7293" w:rsidRDefault="00BC7293" w:rsidP="007E47BC">
            <w:pPr>
              <w:spacing w:line="240" w:lineRule="auto"/>
              <w:ind w:left="363" w:hanging="363"/>
              <w:rPr>
                <w:rFonts w:asciiTheme="minorHAnsi" w:eastAsia="Times New Roman" w:hAnsiTheme="minorHAnsi" w:cstheme="minorHAnsi"/>
                <w:bCs/>
                <w:iCs/>
              </w:rPr>
            </w:pPr>
          </w:p>
        </w:tc>
      </w:tr>
      <w:tr w:rsidR="00BC7293" w:rsidRPr="00BC7293" w14:paraId="1076334B" w14:textId="77777777" w:rsidTr="007E47BC">
        <w:trPr>
          <w:trHeight w:val="1527"/>
        </w:trPr>
        <w:tc>
          <w:tcPr>
            <w:tcW w:w="4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649BAE" w14:textId="77777777" w:rsidR="00BC7293" w:rsidRPr="00BC7293" w:rsidRDefault="00BC7293" w:rsidP="007E47BC">
            <w:pPr>
              <w:spacing w:line="240" w:lineRule="auto"/>
              <w:rPr>
                <w:rFonts w:asciiTheme="minorHAnsi" w:eastAsia="Times New Roman" w:hAnsiTheme="minorHAnsi" w:cstheme="minorHAnsi"/>
                <w:b/>
                <w:iCs/>
              </w:rPr>
            </w:pPr>
            <w:r w:rsidRPr="00BC7293">
              <w:rPr>
                <w:rFonts w:asciiTheme="minorHAnsi" w:eastAsia="Times New Roman" w:hAnsiTheme="minorHAnsi" w:cstheme="minorHAnsi"/>
                <w:b/>
                <w:iCs/>
              </w:rPr>
              <w:lastRenderedPageBreak/>
              <w:t>VALUTAZIONE</w:t>
            </w:r>
          </w:p>
        </w:tc>
        <w:tc>
          <w:tcPr>
            <w:tcW w:w="4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53E60" w14:textId="77777777" w:rsidR="00BC7293" w:rsidRPr="00BC7293" w:rsidRDefault="00BC7293" w:rsidP="007E47BC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BC7293">
              <w:rPr>
                <w:rFonts w:asciiTheme="minorHAnsi" w:hAnsiTheme="minorHAnsi" w:cstheme="minorHAnsi"/>
              </w:rPr>
              <w:t>La valutazione sarà orientata ad accertare il grado di apprendimento e le capacità dei bambini di riutilizzare (tenendo conto dell'età), a livello comportamentale e concettuale quanto appreso (competenza). Si valuteranno tutti gli interventi degli alunni, sia spontanei che strutturati dall’insegnante, la capacità di riflessione e osservazione. Per i processi cognitivi, saranno valutate le conoscenze acquisite, l’uso corretto del linguaggio religioso, la capacità di riferimento adeguato alle fonti e ai documenti. Per gli atteggiamenti, si valuteranno la partecipazione, l’attenzione, l’impegno, le risposte agli stimoli e la disponibilità al dialogo.</w:t>
            </w:r>
          </w:p>
          <w:p w14:paraId="0526AC64" w14:textId="77777777" w:rsidR="00BC7293" w:rsidRPr="00BC7293" w:rsidRDefault="00BC7293" w:rsidP="007E47BC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BC7293">
              <w:rPr>
                <w:rFonts w:asciiTheme="minorHAnsi" w:hAnsiTheme="minorHAnsi" w:cstheme="minorHAnsi"/>
              </w:rPr>
              <w:t>Il benessere dei bambini e la qualità delle relazioni all'interno del gruppo saranno indicatori della validità del percorso, per cui saranno tenuti in considerazione anche elementi forniti dall'autovalutazione degli allievi.</w:t>
            </w:r>
          </w:p>
          <w:p w14:paraId="37B01EB1" w14:textId="77777777" w:rsidR="00BC7293" w:rsidRPr="00BC7293" w:rsidRDefault="00BC7293" w:rsidP="007E47BC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BC7293">
              <w:rPr>
                <w:rFonts w:asciiTheme="minorHAnsi" w:hAnsiTheme="minorHAnsi" w:cstheme="minorHAnsi"/>
              </w:rPr>
              <w:t>.</w:t>
            </w:r>
          </w:p>
          <w:p w14:paraId="7A964623" w14:textId="77777777" w:rsidR="00BC7293" w:rsidRPr="00BC7293" w:rsidRDefault="00BC7293" w:rsidP="007E47BC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BC7293">
              <w:rPr>
                <w:rFonts w:asciiTheme="minorHAnsi" w:hAnsiTheme="minorHAnsi" w:cstheme="minorHAnsi"/>
              </w:rPr>
              <w:t>Ottimo (= 10-9 – Livello avanzato)</w:t>
            </w:r>
            <w:r w:rsidRPr="00BC7293">
              <w:rPr>
                <w:rFonts w:asciiTheme="minorHAnsi" w:hAnsiTheme="minorHAnsi" w:cstheme="minorHAnsi"/>
              </w:rPr>
              <w:br/>
              <w:t>Distinto (= 8 – Livello intermedio)</w:t>
            </w:r>
            <w:r w:rsidRPr="00BC7293">
              <w:rPr>
                <w:rFonts w:asciiTheme="minorHAnsi" w:hAnsiTheme="minorHAnsi" w:cstheme="minorHAnsi"/>
              </w:rPr>
              <w:br/>
              <w:t>Buono (= 7 – Livello intermedio)</w:t>
            </w:r>
            <w:r w:rsidRPr="00BC7293">
              <w:rPr>
                <w:rFonts w:asciiTheme="minorHAnsi" w:hAnsiTheme="minorHAnsi" w:cstheme="minorHAnsi"/>
              </w:rPr>
              <w:br/>
              <w:t>Sufficiente (= 6 – Livello base)</w:t>
            </w:r>
            <w:r w:rsidRPr="00BC7293">
              <w:rPr>
                <w:rFonts w:asciiTheme="minorHAnsi" w:hAnsiTheme="minorHAnsi" w:cstheme="minorHAnsi"/>
              </w:rPr>
              <w:br/>
              <w:t>Non sufficiente (= 1-5 – Livello iniziale, in via di prima acquisizione)</w:t>
            </w:r>
          </w:p>
          <w:p w14:paraId="720DA4BF" w14:textId="77777777" w:rsidR="00BC7293" w:rsidRPr="00BC7293" w:rsidRDefault="00BC7293" w:rsidP="007E47BC">
            <w:pPr>
              <w:spacing w:line="240" w:lineRule="auto"/>
              <w:jc w:val="both"/>
              <w:rPr>
                <w:rFonts w:asciiTheme="minorHAnsi" w:eastAsia="Times New Roman" w:hAnsiTheme="minorHAnsi" w:cstheme="minorHAnsi"/>
                <w:bCs/>
                <w:iCs/>
              </w:rPr>
            </w:pPr>
          </w:p>
        </w:tc>
      </w:tr>
    </w:tbl>
    <w:p w14:paraId="219A7A1F" w14:textId="77777777" w:rsidR="00C109D5" w:rsidRPr="00BC7293" w:rsidRDefault="00C109D5">
      <w:pPr>
        <w:rPr>
          <w:rFonts w:asciiTheme="minorHAnsi" w:hAnsiTheme="minorHAnsi" w:cstheme="minorHAnsi"/>
        </w:rPr>
      </w:pPr>
    </w:p>
    <w:p w14:paraId="3E4BC1BE" w14:textId="77777777" w:rsidR="00BC7293" w:rsidRPr="00BC7293" w:rsidRDefault="00BC7293">
      <w:pPr>
        <w:rPr>
          <w:rFonts w:asciiTheme="minorHAnsi" w:hAnsiTheme="minorHAnsi" w:cstheme="minorHAnsi"/>
        </w:rPr>
      </w:pPr>
    </w:p>
    <w:p w14:paraId="7B545EA0" w14:textId="77777777" w:rsidR="00BC7293" w:rsidRPr="00BC7293" w:rsidRDefault="00BC7293">
      <w:pPr>
        <w:rPr>
          <w:rFonts w:asciiTheme="minorHAnsi" w:hAnsiTheme="minorHAnsi" w:cstheme="minorHAnsi"/>
        </w:rPr>
      </w:pPr>
    </w:p>
    <w:p w14:paraId="6EBF20B3" w14:textId="77777777" w:rsidR="00BC7293" w:rsidRPr="00BC7293" w:rsidRDefault="00BC7293">
      <w:pPr>
        <w:rPr>
          <w:rFonts w:asciiTheme="minorHAnsi" w:hAnsiTheme="minorHAnsi" w:cstheme="minorHAnsi"/>
        </w:rPr>
      </w:pPr>
    </w:p>
    <w:p w14:paraId="3556678B" w14:textId="77777777" w:rsidR="00BC7293" w:rsidRPr="00BC7293" w:rsidRDefault="00BC7293">
      <w:pPr>
        <w:rPr>
          <w:rFonts w:asciiTheme="minorHAnsi" w:hAnsiTheme="minorHAnsi" w:cstheme="minorHAnsi"/>
        </w:rPr>
      </w:pPr>
    </w:p>
    <w:sectPr w:rsidR="00BC7293" w:rsidRPr="00BC729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PingFang SC">
    <w:panose1 w:val="00000000000000000000"/>
    <w:charset w:val="00"/>
    <w:family w:val="roman"/>
    <w:notTrueType/>
    <w:pitch w:val="default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4F6851"/>
    <w:multiLevelType w:val="hybridMultilevel"/>
    <w:tmpl w:val="78862A0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F23AB4"/>
    <w:multiLevelType w:val="hybridMultilevel"/>
    <w:tmpl w:val="81D2FD58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9508FA"/>
    <w:multiLevelType w:val="hybridMultilevel"/>
    <w:tmpl w:val="2B4EA5DC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191317"/>
    <w:multiLevelType w:val="hybridMultilevel"/>
    <w:tmpl w:val="3826752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8034A4"/>
    <w:multiLevelType w:val="hybridMultilevel"/>
    <w:tmpl w:val="7E96CCCE"/>
    <w:lvl w:ilvl="0" w:tplc="0410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902650C"/>
    <w:multiLevelType w:val="hybridMultilevel"/>
    <w:tmpl w:val="B718C534"/>
    <w:lvl w:ilvl="0" w:tplc="0410000D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6" w15:restartNumberingAfterBreak="0">
    <w:nsid w:val="2BA93158"/>
    <w:multiLevelType w:val="hybridMultilevel"/>
    <w:tmpl w:val="877E52B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716A3D"/>
    <w:multiLevelType w:val="hybridMultilevel"/>
    <w:tmpl w:val="EDF0D8DA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DF0EF6"/>
    <w:multiLevelType w:val="hybridMultilevel"/>
    <w:tmpl w:val="4FD4D990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CA2E65"/>
    <w:multiLevelType w:val="hybridMultilevel"/>
    <w:tmpl w:val="27CE92DC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7F075DC"/>
    <w:multiLevelType w:val="hybridMultilevel"/>
    <w:tmpl w:val="9700703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C286430"/>
    <w:multiLevelType w:val="hybridMultilevel"/>
    <w:tmpl w:val="C548F00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8154403">
    <w:abstractNumId w:val="11"/>
  </w:num>
  <w:num w:numId="2" w16cid:durableId="979261212">
    <w:abstractNumId w:val="5"/>
  </w:num>
  <w:num w:numId="3" w16cid:durableId="647823707">
    <w:abstractNumId w:val="9"/>
  </w:num>
  <w:num w:numId="4" w16cid:durableId="1333754841">
    <w:abstractNumId w:val="7"/>
  </w:num>
  <w:num w:numId="5" w16cid:durableId="497118238">
    <w:abstractNumId w:val="0"/>
  </w:num>
  <w:num w:numId="6" w16cid:durableId="569195798">
    <w:abstractNumId w:val="10"/>
  </w:num>
  <w:num w:numId="7" w16cid:durableId="793905593">
    <w:abstractNumId w:val="1"/>
  </w:num>
  <w:num w:numId="8" w16cid:durableId="2100179681">
    <w:abstractNumId w:val="4"/>
  </w:num>
  <w:num w:numId="9" w16cid:durableId="2099402477">
    <w:abstractNumId w:val="3"/>
  </w:num>
  <w:num w:numId="10" w16cid:durableId="2071341568">
    <w:abstractNumId w:val="6"/>
  </w:num>
  <w:num w:numId="11" w16cid:durableId="1411393029">
    <w:abstractNumId w:val="8"/>
  </w:num>
  <w:num w:numId="12" w16cid:durableId="11337908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768C"/>
    <w:rsid w:val="000E768C"/>
    <w:rsid w:val="001846F5"/>
    <w:rsid w:val="00265B34"/>
    <w:rsid w:val="00313A87"/>
    <w:rsid w:val="003C717A"/>
    <w:rsid w:val="004868B6"/>
    <w:rsid w:val="0050504E"/>
    <w:rsid w:val="006A75A3"/>
    <w:rsid w:val="00715F0A"/>
    <w:rsid w:val="00741940"/>
    <w:rsid w:val="007E6F9F"/>
    <w:rsid w:val="00842630"/>
    <w:rsid w:val="00920B87"/>
    <w:rsid w:val="009C7B66"/>
    <w:rsid w:val="00B75B9D"/>
    <w:rsid w:val="00BC7293"/>
    <w:rsid w:val="00C109D5"/>
    <w:rsid w:val="00FF3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D2A944"/>
  <w15:chartTrackingRefBased/>
  <w15:docId w15:val="{216F0981-FD35-4CCC-91BB-3E6141B21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E768C"/>
    <w:pPr>
      <w:spacing w:line="256" w:lineRule="auto"/>
    </w:pPr>
    <w:rPr>
      <w:rFonts w:ascii="Calibri" w:eastAsia="Calibri" w:hAnsi="Calibri" w:cs="Calibri"/>
      <w:color w:val="00000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0E768C"/>
    <w:pPr>
      <w:ind w:left="720"/>
      <w:contextualSpacing/>
    </w:pPr>
  </w:style>
  <w:style w:type="table" w:styleId="Grigliatabella">
    <w:name w:val="Table Grid"/>
    <w:basedOn w:val="Tabellanormale"/>
    <w:uiPriority w:val="39"/>
    <w:rsid w:val="000E768C"/>
    <w:pPr>
      <w:spacing w:after="0" w:line="240" w:lineRule="auto"/>
    </w:pPr>
    <w:rPr>
      <w:rFonts w:eastAsiaTheme="minorEastAsia"/>
      <w:kern w:val="2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ing">
    <w:name w:val="Heading"/>
    <w:basedOn w:val="Normale"/>
    <w:next w:val="Corpotesto"/>
    <w:qFormat/>
    <w:rsid w:val="000E768C"/>
    <w:pPr>
      <w:keepNext/>
      <w:suppressAutoHyphens/>
      <w:spacing w:before="240" w:after="120" w:line="276" w:lineRule="auto"/>
    </w:pPr>
    <w:rPr>
      <w:rFonts w:ascii="Liberation Sans" w:eastAsia="PingFang SC" w:hAnsi="Liberation Sans" w:cs="Lucida Sans"/>
      <w:color w:val="auto"/>
      <w:sz w:val="28"/>
      <w:szCs w:val="28"/>
      <w:lang w:eastAsia="en-US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0E768C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0E768C"/>
    <w:rPr>
      <w:rFonts w:ascii="Calibri" w:eastAsia="Calibri" w:hAnsi="Calibri" w:cs="Calibri"/>
      <w:color w:val="00000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1474</Words>
  <Characters>8407</Characters>
  <Application>Microsoft Office Word</Application>
  <DocSecurity>0</DocSecurity>
  <Lines>70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Windows</dc:creator>
  <cp:keywords/>
  <dc:description/>
  <cp:lastModifiedBy>Rosamaria Busto</cp:lastModifiedBy>
  <cp:revision>2</cp:revision>
  <dcterms:created xsi:type="dcterms:W3CDTF">2024-10-16T14:17:00Z</dcterms:created>
  <dcterms:modified xsi:type="dcterms:W3CDTF">2024-10-16T14:17:00Z</dcterms:modified>
</cp:coreProperties>
</file>