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57F06" w14:textId="77777777" w:rsidR="00520E5C" w:rsidRPr="00E06B7D" w:rsidRDefault="00520E5C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520E5C" w:rsidRPr="00E06B7D" w14:paraId="0E522237" w14:textId="77777777" w:rsidTr="00520E5C">
        <w:trPr>
          <w:trHeight w:val="1691"/>
        </w:trPr>
        <w:tc>
          <w:tcPr>
            <w:tcW w:w="9835" w:type="dxa"/>
            <w:gridSpan w:val="2"/>
            <w:shd w:val="clear" w:color="auto" w:fill="auto"/>
          </w:tcPr>
          <w:p w14:paraId="2CEF70C0" w14:textId="5BB964FF" w:rsidR="00520E5C" w:rsidRPr="00E06B7D" w:rsidRDefault="00520E5C" w:rsidP="00DA1A29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UNITÀ DI APPRENDIMENTO n.</w:t>
            </w:r>
            <w:r w:rsidR="000541CC" w:rsidRPr="00E06B7D">
              <w:rPr>
                <w:rFonts w:asciiTheme="minorHAnsi" w:hAnsiTheme="minorHAnsi" w:cstheme="minorHAnsi"/>
                <w:b/>
                <w:bCs/>
                <w:iCs/>
              </w:rPr>
              <w:t>1</w:t>
            </w:r>
          </w:p>
          <w:p w14:paraId="6AA0D27F" w14:textId="10F72443" w:rsidR="000541CC" w:rsidRPr="00E06B7D" w:rsidRDefault="00520E5C" w:rsidP="000541C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="000541CC" w:rsidRPr="00E06B7D">
              <w:rPr>
                <w:rFonts w:asciiTheme="minorHAnsi" w:hAnsiTheme="minorHAnsi" w:cstheme="minorHAnsi"/>
                <w:b/>
              </w:rPr>
              <w:t>Dio e la vita nel mondo</w:t>
            </w:r>
          </w:p>
          <w:p w14:paraId="43B38F3A" w14:textId="753EBA8E" w:rsidR="00520E5C" w:rsidRPr="00E06B7D" w:rsidRDefault="000541CC" w:rsidP="000541C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E06B7D">
              <w:rPr>
                <w:rFonts w:asciiTheme="minorHAnsi" w:hAnsiTheme="minorHAnsi" w:cstheme="minorHAnsi"/>
              </w:rPr>
              <w:t xml:space="preserve">      </w:t>
            </w:r>
            <w:r w:rsidR="00520E5C" w:rsidRPr="00E06B7D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="00520E5C" w:rsidRPr="00E06B7D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</w:t>
            </w:r>
            <w:r w:rsidRPr="00E06B7D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>RELIGIONE</w:t>
            </w:r>
          </w:p>
          <w:p w14:paraId="5A8A7FB5" w14:textId="322BF0B6" w:rsidR="00520E5C" w:rsidRPr="00E06B7D" w:rsidRDefault="00520E5C" w:rsidP="00DA1A29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CLASSE: </w:t>
            </w:r>
            <w:r w:rsidR="00B77E0E" w:rsidRPr="00E06B7D">
              <w:rPr>
                <w:rFonts w:asciiTheme="minorHAnsi" w:hAnsiTheme="minorHAnsi" w:cstheme="minorHAnsi"/>
                <w:b/>
                <w:bCs/>
                <w:iCs/>
              </w:rPr>
              <w:t>SECONDA</w:t>
            </w:r>
          </w:p>
        </w:tc>
      </w:tr>
      <w:tr w:rsidR="00520E5C" w:rsidRPr="00E06B7D" w14:paraId="29A5A7DC" w14:textId="77777777" w:rsidTr="00DA1A29">
        <w:trPr>
          <w:trHeight w:val="2212"/>
        </w:trPr>
        <w:tc>
          <w:tcPr>
            <w:tcW w:w="9835" w:type="dxa"/>
            <w:gridSpan w:val="2"/>
          </w:tcPr>
          <w:p w14:paraId="7FF75B30" w14:textId="2529634C" w:rsidR="00520E5C" w:rsidRPr="00E06B7D" w:rsidRDefault="00520E5C" w:rsidP="00DA1A29">
            <w:pPr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6AFDE777" w14:textId="55DD1C3C" w:rsidR="00520E5C" w:rsidRPr="00E06B7D" w:rsidRDefault="0010255D" w:rsidP="0010255D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520E5C" w:rsidRPr="00E06B7D" w14:paraId="44D4672F" w14:textId="77777777" w:rsidTr="00DA1A29">
        <w:trPr>
          <w:trHeight w:val="1664"/>
        </w:trPr>
        <w:tc>
          <w:tcPr>
            <w:tcW w:w="4912" w:type="dxa"/>
          </w:tcPr>
          <w:p w14:paraId="53255E7D" w14:textId="77777777" w:rsidR="00520E5C" w:rsidRPr="00E06B7D" w:rsidRDefault="00520E5C" w:rsidP="00DA1A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6D683D76" w14:textId="77777777" w:rsidR="0010255D" w:rsidRPr="00E06B7D" w:rsidRDefault="0010255D" w:rsidP="0010255D">
            <w:p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Dio e l’uomo:</w:t>
            </w:r>
          </w:p>
          <w:p w14:paraId="530AB78D" w14:textId="77777777" w:rsidR="0010255D" w:rsidRPr="00E06B7D" w:rsidRDefault="0010255D" w:rsidP="0010255D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Scoprire che per la religione cristiana Dio è il Creatore e Padre.</w:t>
            </w:r>
          </w:p>
          <w:p w14:paraId="5D308B57" w14:textId="77777777" w:rsidR="0010255D" w:rsidRPr="00E06B7D" w:rsidRDefault="0010255D" w:rsidP="0010255D">
            <w:pPr>
              <w:rPr>
                <w:rFonts w:asciiTheme="minorHAnsi" w:hAnsiTheme="minorHAnsi" w:cstheme="minorHAnsi"/>
              </w:rPr>
            </w:pPr>
          </w:p>
          <w:p w14:paraId="2A5E70C2" w14:textId="77777777" w:rsidR="0010255D" w:rsidRPr="00E06B7D" w:rsidRDefault="0010255D" w:rsidP="0010255D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La Bibbia e le altre fonti:</w:t>
            </w:r>
          </w:p>
          <w:p w14:paraId="04188863" w14:textId="77777777" w:rsidR="0010255D" w:rsidRPr="00E06B7D" w:rsidRDefault="0010255D" w:rsidP="0010255D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Ascoltare, leggere e saper riferire circa alcune pagine bibliche fondamentali, tra cui i racconti della creazione.</w:t>
            </w:r>
          </w:p>
          <w:p w14:paraId="632DBDD2" w14:textId="7EF2DF64" w:rsidR="00520E5C" w:rsidRPr="00E06B7D" w:rsidRDefault="00520E5C" w:rsidP="0010255D">
            <w:pPr>
              <w:ind w:left="171" w:hanging="171"/>
              <w:rPr>
                <w:rFonts w:asciiTheme="minorHAnsi" w:eastAsia="Times New Roman" w:hAnsiTheme="minorHAnsi" w:cstheme="minorHAnsi"/>
                <w:iCs/>
              </w:rPr>
            </w:pPr>
          </w:p>
        </w:tc>
        <w:tc>
          <w:tcPr>
            <w:tcW w:w="4923" w:type="dxa"/>
          </w:tcPr>
          <w:p w14:paraId="386A68E3" w14:textId="4EE23391" w:rsidR="00520E5C" w:rsidRPr="00E06B7D" w:rsidRDefault="00520E5C" w:rsidP="00F0455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5EA5CDE6" w14:textId="097131D3" w:rsidR="00F04553" w:rsidRPr="00E06B7D" w:rsidRDefault="00ED7363" w:rsidP="005C07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L’alunno</w:t>
            </w:r>
          </w:p>
          <w:p w14:paraId="279EE8AA" w14:textId="68FA5B9A" w:rsidR="005C0752" w:rsidRPr="00E06B7D" w:rsidRDefault="000B5457" w:rsidP="00DC454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intuisce</w:t>
            </w:r>
            <w:r w:rsidR="005C0752" w:rsidRPr="00E06B7D">
              <w:rPr>
                <w:rFonts w:asciiTheme="minorHAnsi" w:hAnsiTheme="minorHAnsi" w:cstheme="minorHAnsi"/>
              </w:rPr>
              <w:t xml:space="preserve"> l’importanza e l’unicità di ognuno.</w:t>
            </w:r>
          </w:p>
          <w:p w14:paraId="2A071571" w14:textId="1676EB9E" w:rsidR="005C0752" w:rsidRPr="00E06B7D" w:rsidRDefault="000B5457" w:rsidP="00DC454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 xml:space="preserve">Riconosce </w:t>
            </w:r>
            <w:r w:rsidR="005C0752" w:rsidRPr="00E06B7D">
              <w:rPr>
                <w:rFonts w:asciiTheme="minorHAnsi" w:hAnsiTheme="minorHAnsi" w:cstheme="minorHAnsi"/>
              </w:rPr>
              <w:t xml:space="preserve"> Dio</w:t>
            </w:r>
            <w:proofErr w:type="gramEnd"/>
            <w:r w:rsidR="005C0752" w:rsidRPr="00E06B7D">
              <w:rPr>
                <w:rFonts w:asciiTheme="minorHAnsi" w:hAnsiTheme="minorHAnsi" w:cstheme="minorHAnsi"/>
              </w:rPr>
              <w:t xml:space="preserve"> creatore e Padre di tutti gli uomini. </w:t>
            </w:r>
          </w:p>
          <w:p w14:paraId="05FEFCE2" w14:textId="2E4EB3CD" w:rsidR="005C0752" w:rsidRPr="00E06B7D" w:rsidRDefault="00ED7363" w:rsidP="00DC454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 rende</w:t>
            </w:r>
            <w:r w:rsidR="005C0752" w:rsidRPr="00E06B7D">
              <w:rPr>
                <w:rFonts w:asciiTheme="minorHAnsi" w:hAnsiTheme="minorHAnsi" w:cstheme="minorHAnsi"/>
              </w:rPr>
              <w:t xml:space="preserve"> conto del valore positivo dello stare insieme agli altri.</w:t>
            </w:r>
          </w:p>
          <w:p w14:paraId="3F401C77" w14:textId="349ADD41" w:rsidR="005C0752" w:rsidRPr="000B5457" w:rsidRDefault="00ED7363" w:rsidP="000B545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Riconosce</w:t>
            </w:r>
            <w:r w:rsidR="005C0752" w:rsidRPr="00E06B7D">
              <w:rPr>
                <w:rFonts w:asciiTheme="minorHAnsi" w:hAnsiTheme="minorHAnsi" w:cstheme="minorHAnsi"/>
              </w:rPr>
              <w:t xml:space="preserve"> nella bellezza del mondo e della vita umana un dono gratuito d</w:t>
            </w:r>
            <w:r w:rsidR="000B5457">
              <w:rPr>
                <w:rFonts w:asciiTheme="minorHAnsi" w:hAnsiTheme="minorHAnsi" w:cstheme="minorHAnsi"/>
              </w:rPr>
              <w:t>a custodire</w:t>
            </w:r>
          </w:p>
          <w:p w14:paraId="1990C724" w14:textId="7CBFC6D9" w:rsidR="005C0752" w:rsidRPr="00E06B7D" w:rsidRDefault="005C0752" w:rsidP="00DC454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bontà del mondo naturale ed umano.</w:t>
            </w:r>
          </w:p>
          <w:p w14:paraId="6234759C" w14:textId="643C5D87" w:rsidR="005C0752" w:rsidRPr="00E06B7D" w:rsidRDefault="005C0752" w:rsidP="00DC4547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vita umana dono gratuito di Dio.</w:t>
            </w:r>
          </w:p>
          <w:p w14:paraId="5EE9A7BA" w14:textId="47D21196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</w:p>
        </w:tc>
      </w:tr>
      <w:tr w:rsidR="00520E5C" w:rsidRPr="00E06B7D" w14:paraId="66FB4E7C" w14:textId="77777777" w:rsidTr="00DA1A29">
        <w:trPr>
          <w:trHeight w:val="547"/>
        </w:trPr>
        <w:tc>
          <w:tcPr>
            <w:tcW w:w="4912" w:type="dxa"/>
          </w:tcPr>
          <w:p w14:paraId="23873D09" w14:textId="5FE0602B" w:rsidR="00520E5C" w:rsidRPr="00E06B7D" w:rsidRDefault="00520E5C" w:rsidP="00DA1A29">
            <w:pPr>
              <w:rPr>
                <w:rFonts w:asciiTheme="minorHAnsi" w:hAnsiTheme="minorHAnsi" w:cstheme="minorHAnsi"/>
                <w:b/>
                <w:iCs/>
              </w:rPr>
            </w:pPr>
            <w:r w:rsidRPr="00E06B7D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163D3646" w14:textId="77777777" w:rsidR="00520E5C" w:rsidRPr="00E06B7D" w:rsidRDefault="00520E5C" w:rsidP="00DA1A29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</w:tcPr>
          <w:p w14:paraId="47E24474" w14:textId="77777777" w:rsidR="005C0752" w:rsidRPr="00E06B7D" w:rsidRDefault="005C0752" w:rsidP="00DC4547">
            <w:pPr>
              <w:pStyle w:val="Paragrafoelenco"/>
              <w:numPr>
                <w:ilvl w:val="0"/>
                <w:numId w:val="14"/>
              </w:num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bontà e bellezza del mondo naturale e umano.</w:t>
            </w:r>
          </w:p>
          <w:p w14:paraId="4E68F825" w14:textId="77777777" w:rsidR="005C0752" w:rsidRPr="00E06B7D" w:rsidRDefault="005C0752" w:rsidP="00DC4547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Francesco, il Santo che amava ogni creatura animata e inanimata.</w:t>
            </w:r>
          </w:p>
          <w:p w14:paraId="2B5E9809" w14:textId="2C0493C3" w:rsidR="00520E5C" w:rsidRPr="00E06B7D" w:rsidRDefault="005C0752" w:rsidP="00DC4547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Comportamenti di tutela e rispetto del creato.</w:t>
            </w:r>
          </w:p>
        </w:tc>
      </w:tr>
      <w:tr w:rsidR="00520E5C" w:rsidRPr="00E06B7D" w14:paraId="092DA59B" w14:textId="77777777" w:rsidTr="00DA1A29">
        <w:trPr>
          <w:trHeight w:val="547"/>
        </w:trPr>
        <w:tc>
          <w:tcPr>
            <w:tcW w:w="4912" w:type="dxa"/>
          </w:tcPr>
          <w:p w14:paraId="51FED43F" w14:textId="77777777" w:rsidR="00520E5C" w:rsidRPr="00E06B7D" w:rsidRDefault="00520E5C" w:rsidP="00DA1A29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</w:tcPr>
          <w:p w14:paraId="70F885B0" w14:textId="4EF9DA62" w:rsidR="00520E5C" w:rsidRPr="00E06B7D" w:rsidRDefault="00F04553" w:rsidP="00DA1A29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Cs/>
                <w:iCs/>
              </w:rPr>
              <w:t>Settembre-dicembre. Aula</w:t>
            </w:r>
          </w:p>
        </w:tc>
      </w:tr>
      <w:tr w:rsidR="00520E5C" w:rsidRPr="00E06B7D" w14:paraId="291AC7B4" w14:textId="77777777" w:rsidTr="00DA1A29">
        <w:trPr>
          <w:trHeight w:val="1026"/>
        </w:trPr>
        <w:tc>
          <w:tcPr>
            <w:tcW w:w="4912" w:type="dxa"/>
          </w:tcPr>
          <w:p w14:paraId="3736D7BE" w14:textId="77777777" w:rsidR="00520E5C" w:rsidRPr="00E06B7D" w:rsidRDefault="00520E5C" w:rsidP="00DA1A29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</w:tcPr>
          <w:p w14:paraId="7F24174A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rappresentazioni grafiche;</w:t>
            </w:r>
          </w:p>
          <w:p w14:paraId="269E7C81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Mappe concettuali;</w:t>
            </w:r>
          </w:p>
          <w:p w14:paraId="291B15D7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Brainstorming;</w:t>
            </w:r>
          </w:p>
          <w:p w14:paraId="0F219CB2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</w:t>
            </w:r>
          </w:p>
          <w:p w14:paraId="17850600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6543DD5A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E06B7D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E06B7D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>);</w:t>
            </w:r>
          </w:p>
          <w:p w14:paraId="778FBE1A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E06B7D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E06B7D">
              <w:rPr>
                <w:rFonts w:asciiTheme="minorHAnsi" w:hAnsiTheme="minorHAnsi" w:cstheme="minorHAnsi"/>
              </w:rPr>
              <w:t>role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6B7D">
              <w:rPr>
                <w:rFonts w:asciiTheme="minorHAnsi" w:hAnsiTheme="minorHAnsi" w:cstheme="minorHAnsi"/>
              </w:rPr>
              <w:t>playng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607CE7AD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E06B7D">
              <w:rPr>
                <w:rFonts w:asciiTheme="minorHAnsi" w:hAnsiTheme="minorHAnsi" w:cstheme="minorHAnsi"/>
              </w:rPr>
              <w:t>learn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E06B7D">
              <w:rPr>
                <w:rFonts w:asciiTheme="minorHAnsi" w:hAnsiTheme="minorHAnsi" w:cstheme="minorHAnsi"/>
              </w:rPr>
              <w:t>doing</w:t>
            </w:r>
            <w:proofErr w:type="spellEnd"/>
            <w:r w:rsidRPr="00E06B7D">
              <w:rPr>
                <w:rFonts w:asciiTheme="minorHAnsi" w:hAnsiTheme="minorHAnsi" w:cstheme="minorHAnsi"/>
              </w:rPr>
              <w:t>) e manuali;</w:t>
            </w:r>
          </w:p>
          <w:p w14:paraId="32D0B7FB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77DE6021" w14:textId="0C2EF3C0" w:rsidR="00520E5C" w:rsidRPr="00E06B7D" w:rsidRDefault="00F04553" w:rsidP="00F04553">
            <w:pPr>
              <w:spacing w:after="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lastRenderedPageBreak/>
              <w:t>utilizzo del libro di testo.</w:t>
            </w:r>
          </w:p>
        </w:tc>
      </w:tr>
      <w:tr w:rsidR="00520E5C" w:rsidRPr="00E06B7D" w14:paraId="4AEBA805" w14:textId="77777777" w:rsidTr="00DA1A29">
        <w:trPr>
          <w:trHeight w:val="1026"/>
        </w:trPr>
        <w:tc>
          <w:tcPr>
            <w:tcW w:w="4912" w:type="dxa"/>
          </w:tcPr>
          <w:p w14:paraId="036C05A8" w14:textId="77777777" w:rsidR="00520E5C" w:rsidRPr="00E06B7D" w:rsidRDefault="00520E5C" w:rsidP="00DA1A29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1FC04341" w14:textId="77777777" w:rsidR="00F04553" w:rsidRPr="00E06B7D" w:rsidRDefault="00F04553" w:rsidP="00F04553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E06B7D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2DE0E430" w14:textId="77777777" w:rsidR="00F04553" w:rsidRPr="00E06B7D" w:rsidRDefault="00F04553" w:rsidP="00F04553">
            <w:pPr>
              <w:rPr>
                <w:rFonts w:asciiTheme="minorHAnsi" w:hAnsiTheme="minorHAnsi" w:cstheme="minorHAnsi"/>
              </w:rPr>
            </w:pPr>
          </w:p>
          <w:p w14:paraId="3607238D" w14:textId="215B8FF8" w:rsidR="00520E5C" w:rsidRPr="00E06B7D" w:rsidRDefault="00520E5C" w:rsidP="00DA1A29">
            <w:pPr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520E5C" w:rsidRPr="00E06B7D" w14:paraId="613138C8" w14:textId="77777777" w:rsidTr="00DA1A29">
        <w:trPr>
          <w:trHeight w:val="1527"/>
        </w:trPr>
        <w:tc>
          <w:tcPr>
            <w:tcW w:w="4912" w:type="dxa"/>
          </w:tcPr>
          <w:p w14:paraId="4D99B2D0" w14:textId="77777777" w:rsidR="00520E5C" w:rsidRPr="00E06B7D" w:rsidRDefault="00520E5C" w:rsidP="00DA1A29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</w:tcPr>
          <w:p w14:paraId="5F2F8663" w14:textId="77777777" w:rsidR="00F04553" w:rsidRPr="00E06B7D" w:rsidRDefault="00F04553" w:rsidP="00F04553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3D4369F1" w14:textId="77777777" w:rsidR="00F04553" w:rsidRPr="00E06B7D" w:rsidRDefault="00F04553" w:rsidP="00F04553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5E44248E" w14:textId="77777777" w:rsidR="00F04553" w:rsidRPr="00E06B7D" w:rsidRDefault="00F04553" w:rsidP="00F04553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.</w:t>
            </w:r>
          </w:p>
          <w:p w14:paraId="773B4BE7" w14:textId="77777777" w:rsidR="00F04553" w:rsidRPr="00E06B7D" w:rsidRDefault="00F04553" w:rsidP="00F04553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Ottimo (= 10-9 – Livello avanzato)</w:t>
            </w:r>
            <w:r w:rsidRPr="00E06B7D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E06B7D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E06B7D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E06B7D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1E4BE8DD" w14:textId="4C7EDECC" w:rsidR="00520E5C" w:rsidRPr="00E06B7D" w:rsidRDefault="00520E5C" w:rsidP="00520E5C">
            <w:p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385C29F9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p w14:paraId="42C2FCB7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p w14:paraId="4D65C85B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p w14:paraId="54C416A9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p w14:paraId="01A635CD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5C0752" w:rsidRPr="00E06B7D" w14:paraId="16D41974" w14:textId="77777777" w:rsidTr="00631215">
        <w:trPr>
          <w:trHeight w:val="1691"/>
        </w:trPr>
        <w:tc>
          <w:tcPr>
            <w:tcW w:w="9835" w:type="dxa"/>
            <w:gridSpan w:val="2"/>
            <w:shd w:val="clear" w:color="auto" w:fill="auto"/>
          </w:tcPr>
          <w:p w14:paraId="33DCD5FD" w14:textId="2CECE146" w:rsidR="005C0752" w:rsidRPr="00E06B7D" w:rsidRDefault="005C0752" w:rsidP="00631215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UNITÀ DI APPRENDIMENTO n.2</w:t>
            </w:r>
          </w:p>
          <w:p w14:paraId="3A0A2CEB" w14:textId="0420C564" w:rsidR="005C0752" w:rsidRPr="00E06B7D" w:rsidRDefault="005C0752" w:rsidP="00631215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Pr="00E06B7D">
              <w:rPr>
                <w:rFonts w:asciiTheme="minorHAnsi" w:hAnsiTheme="minorHAnsi" w:cstheme="minorHAnsi"/>
                <w:b/>
              </w:rPr>
              <w:t xml:space="preserve"> Natale</w:t>
            </w:r>
            <w:proofErr w:type="gramEnd"/>
            <w:r w:rsidRPr="00E06B7D">
              <w:rPr>
                <w:rFonts w:asciiTheme="minorHAnsi" w:hAnsiTheme="minorHAnsi" w:cstheme="minorHAnsi"/>
                <w:b/>
              </w:rPr>
              <w:t>: Nasce la luce del mondo</w:t>
            </w:r>
          </w:p>
          <w:p w14:paraId="3369FD54" w14:textId="77777777" w:rsidR="005C0752" w:rsidRPr="00E06B7D" w:rsidRDefault="005C0752" w:rsidP="00631215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E06B7D">
              <w:rPr>
                <w:rFonts w:asciiTheme="minorHAnsi" w:hAnsiTheme="minorHAnsi" w:cstheme="minorHAnsi"/>
              </w:rPr>
              <w:t xml:space="preserve">      </w:t>
            </w: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E06B7D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04283DB6" w14:textId="5213FB6B" w:rsidR="005C0752" w:rsidRPr="00E06B7D" w:rsidRDefault="005C0752" w:rsidP="00631215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CLASSE:</w:t>
            </w:r>
            <w:r w:rsidR="00B77E0E"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 SECONDA</w:t>
            </w:r>
          </w:p>
        </w:tc>
      </w:tr>
      <w:tr w:rsidR="005C0752" w:rsidRPr="00E06B7D" w14:paraId="14426FD6" w14:textId="77777777" w:rsidTr="00631215">
        <w:trPr>
          <w:trHeight w:val="2212"/>
        </w:trPr>
        <w:tc>
          <w:tcPr>
            <w:tcW w:w="9835" w:type="dxa"/>
            <w:gridSpan w:val="2"/>
          </w:tcPr>
          <w:p w14:paraId="61E142AB" w14:textId="77777777" w:rsidR="005C0752" w:rsidRPr="00E06B7D" w:rsidRDefault="005C0752" w:rsidP="00631215">
            <w:pPr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19C7778F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5C0752" w:rsidRPr="00E06B7D" w14:paraId="7457A15C" w14:textId="77777777" w:rsidTr="00631215">
        <w:trPr>
          <w:trHeight w:val="1664"/>
        </w:trPr>
        <w:tc>
          <w:tcPr>
            <w:tcW w:w="4912" w:type="dxa"/>
          </w:tcPr>
          <w:p w14:paraId="53C911C6" w14:textId="77777777" w:rsidR="005C0752" w:rsidRPr="00E06B7D" w:rsidRDefault="005C0752" w:rsidP="0063121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31D96B58" w14:textId="77777777" w:rsidR="005C0752" w:rsidRPr="00E06B7D" w:rsidRDefault="005C0752" w:rsidP="005C0752">
            <w:p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Dio e l’uomo:</w:t>
            </w:r>
          </w:p>
          <w:p w14:paraId="7CF7D420" w14:textId="77777777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Conoscere Gesù di Nazareth.</w:t>
            </w:r>
          </w:p>
          <w:p w14:paraId="4A91C291" w14:textId="77777777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</w:p>
          <w:p w14:paraId="54E200BA" w14:textId="77777777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Il linguaggio religioso:</w:t>
            </w:r>
          </w:p>
          <w:p w14:paraId="7D42C76B" w14:textId="77777777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Riconoscere i segni cristiani in particolare del Natale nell’ambiente.</w:t>
            </w:r>
          </w:p>
          <w:p w14:paraId="05E94AA3" w14:textId="77777777" w:rsidR="005C0752" w:rsidRPr="00E06B7D" w:rsidRDefault="005C0752" w:rsidP="005C0752">
            <w:pPr>
              <w:rPr>
                <w:rFonts w:asciiTheme="minorHAnsi" w:hAnsiTheme="minorHAnsi" w:cstheme="minorHAnsi"/>
              </w:rPr>
            </w:pPr>
          </w:p>
          <w:p w14:paraId="1A43586F" w14:textId="77777777" w:rsidR="005C0752" w:rsidRPr="00E06B7D" w:rsidRDefault="005C0752" w:rsidP="005C0752">
            <w:pPr>
              <w:rPr>
                <w:rFonts w:asciiTheme="minorHAnsi" w:eastAsia="Times New Roman" w:hAnsiTheme="minorHAnsi" w:cstheme="minorHAnsi"/>
                <w:iCs/>
              </w:rPr>
            </w:pPr>
          </w:p>
        </w:tc>
        <w:tc>
          <w:tcPr>
            <w:tcW w:w="4923" w:type="dxa"/>
          </w:tcPr>
          <w:p w14:paraId="24A45AB1" w14:textId="77777777" w:rsidR="005C0752" w:rsidRPr="000B5457" w:rsidRDefault="005C0752" w:rsidP="000B5457">
            <w:pPr>
              <w:pStyle w:val="Paragrafoelenco"/>
              <w:rPr>
                <w:rFonts w:asciiTheme="minorHAnsi" w:hAnsiTheme="minorHAnsi" w:cstheme="minorHAnsi"/>
                <w:b/>
                <w:bCs/>
              </w:rPr>
            </w:pPr>
            <w:r w:rsidRPr="000B5457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66F6F5C5" w14:textId="03600126" w:rsidR="00ED7363" w:rsidRPr="000B5457" w:rsidRDefault="000B5457" w:rsidP="000B5457">
            <w:pPr>
              <w:pStyle w:val="Paragrafoelenc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     </w:t>
            </w:r>
            <w:r w:rsidR="00ED7363" w:rsidRPr="000B5457">
              <w:rPr>
                <w:rFonts w:asciiTheme="minorHAnsi" w:hAnsiTheme="minorHAnsi" w:cstheme="minorHAnsi"/>
                <w:b/>
                <w:bCs/>
              </w:rPr>
              <w:t>L’alunno:</w:t>
            </w:r>
          </w:p>
          <w:p w14:paraId="5037ECE6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</w:p>
          <w:p w14:paraId="14144208" w14:textId="10124DF1" w:rsidR="005C0752" w:rsidRPr="00E06B7D" w:rsidRDefault="00ED7363" w:rsidP="000B5457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Scopre</w:t>
            </w:r>
            <w:r w:rsidR="005C0752" w:rsidRPr="00E06B7D">
              <w:rPr>
                <w:rFonts w:asciiTheme="minorHAnsi" w:hAnsiTheme="minorHAnsi" w:cstheme="minorHAnsi"/>
              </w:rPr>
              <w:t xml:space="preserve"> l’antica origine della tradizione del presepe.</w:t>
            </w:r>
          </w:p>
          <w:p w14:paraId="6835DEE2" w14:textId="506BB02D" w:rsidR="005C0752" w:rsidRPr="00E06B7D" w:rsidRDefault="00ED7363" w:rsidP="000B5457">
            <w:pPr>
              <w:pStyle w:val="Paragrafoelenco"/>
              <w:numPr>
                <w:ilvl w:val="0"/>
                <w:numId w:val="1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Riconosce</w:t>
            </w:r>
            <w:r w:rsidR="005C0752" w:rsidRPr="00E06B7D">
              <w:rPr>
                <w:rFonts w:asciiTheme="minorHAnsi" w:hAnsiTheme="minorHAnsi" w:cstheme="minorHAnsi"/>
              </w:rPr>
              <w:t xml:space="preserve"> l’Avvento come tempo di preparazione e attesa a Natale.</w:t>
            </w:r>
          </w:p>
          <w:p w14:paraId="7A5A46B6" w14:textId="53167EE1" w:rsidR="005C0752" w:rsidRPr="00E06B7D" w:rsidRDefault="00ED7363" w:rsidP="000B5457">
            <w:pPr>
              <w:pStyle w:val="Paragrafoelenco"/>
              <w:numPr>
                <w:ilvl w:val="0"/>
                <w:numId w:val="1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5C0752" w:rsidRPr="00E06B7D">
              <w:rPr>
                <w:rFonts w:asciiTheme="minorHAnsi" w:hAnsiTheme="minorHAnsi" w:cstheme="minorHAnsi"/>
              </w:rPr>
              <w:t xml:space="preserve"> la storia dei Magi e il significato dei doni da loro offerti a Gesù.</w:t>
            </w:r>
          </w:p>
        </w:tc>
      </w:tr>
      <w:tr w:rsidR="005C0752" w:rsidRPr="00E06B7D" w14:paraId="456BBA5C" w14:textId="77777777" w:rsidTr="00631215">
        <w:trPr>
          <w:trHeight w:val="547"/>
        </w:trPr>
        <w:tc>
          <w:tcPr>
            <w:tcW w:w="4912" w:type="dxa"/>
          </w:tcPr>
          <w:p w14:paraId="60D64054" w14:textId="77777777" w:rsidR="005C0752" w:rsidRPr="00E06B7D" w:rsidRDefault="005C0752" w:rsidP="00631215">
            <w:pPr>
              <w:rPr>
                <w:rFonts w:asciiTheme="minorHAnsi" w:hAnsiTheme="minorHAnsi" w:cstheme="minorHAnsi"/>
                <w:b/>
                <w:iCs/>
              </w:rPr>
            </w:pPr>
            <w:r w:rsidRPr="00E06B7D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166EC4BD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</w:tcPr>
          <w:p w14:paraId="5722A91D" w14:textId="7D2DDE6E" w:rsidR="005C0752" w:rsidRPr="000B5457" w:rsidRDefault="000B5457" w:rsidP="000B5457">
            <w:pPr>
              <w:pStyle w:val="Paragrafoelenco"/>
              <w:numPr>
                <w:ilvl w:val="0"/>
                <w:numId w:val="19"/>
              </w:numPr>
              <w:tabs>
                <w:tab w:val="left" w:pos="329"/>
                <w:tab w:val="left" w:pos="1844"/>
              </w:tabs>
              <w:ind w:right="-231"/>
              <w:jc w:val="both"/>
              <w:rPr>
                <w:rFonts w:asciiTheme="minorHAnsi" w:eastAsia="Times New Roman" w:hAnsiTheme="minorHAnsi" w:cstheme="minorHAnsi"/>
              </w:rPr>
            </w:pPr>
            <w:r w:rsidRPr="000B5457">
              <w:rPr>
                <w:rFonts w:asciiTheme="minorHAnsi" w:hAnsiTheme="minorHAnsi" w:cstheme="minorHAnsi"/>
              </w:rPr>
              <w:t xml:space="preserve">I simboli del </w:t>
            </w:r>
            <w:r>
              <w:rPr>
                <w:rFonts w:asciiTheme="minorHAnsi" w:hAnsiTheme="minorHAnsi" w:cstheme="minorHAnsi"/>
              </w:rPr>
              <w:t>N</w:t>
            </w:r>
            <w:r w:rsidRPr="000B5457">
              <w:rPr>
                <w:rFonts w:asciiTheme="minorHAnsi" w:hAnsiTheme="minorHAnsi" w:cstheme="minorHAnsi"/>
              </w:rPr>
              <w:t>atale</w:t>
            </w:r>
          </w:p>
          <w:p w14:paraId="67BEAF6D" w14:textId="77777777" w:rsidR="005C0752" w:rsidRPr="00E06B7D" w:rsidRDefault="005C0752" w:rsidP="000B5457">
            <w:pPr>
              <w:pStyle w:val="Paragrafoelenco"/>
              <w:numPr>
                <w:ilvl w:val="0"/>
                <w:numId w:val="19"/>
              </w:numPr>
              <w:tabs>
                <w:tab w:val="left" w:pos="329"/>
                <w:tab w:val="left" w:pos="1768"/>
              </w:tabs>
              <w:ind w:right="-108"/>
              <w:jc w:val="both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La </w:t>
            </w:r>
            <w:proofErr w:type="gramStart"/>
            <w:r w:rsidRPr="00E06B7D">
              <w:rPr>
                <w:rFonts w:asciiTheme="minorHAnsi" w:hAnsiTheme="minorHAnsi" w:cstheme="minorHAnsi"/>
              </w:rPr>
              <w:t>storia  biblica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 del Natale.</w:t>
            </w:r>
          </w:p>
          <w:p w14:paraId="6033FC87" w14:textId="07E0C0A6" w:rsidR="005C0752" w:rsidRPr="00E06B7D" w:rsidRDefault="005C0752" w:rsidP="000B5457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 xml:space="preserve">La visita dei Magi, i loro doni e </w:t>
            </w:r>
            <w:r w:rsidR="000B5457">
              <w:rPr>
                <w:rFonts w:asciiTheme="minorHAnsi" w:hAnsiTheme="minorHAnsi" w:cstheme="minorHAnsi"/>
              </w:rPr>
              <w:t>significati.</w:t>
            </w:r>
          </w:p>
        </w:tc>
      </w:tr>
      <w:tr w:rsidR="005C0752" w:rsidRPr="00E06B7D" w14:paraId="5A9874F4" w14:textId="77777777" w:rsidTr="00631215">
        <w:trPr>
          <w:trHeight w:val="547"/>
        </w:trPr>
        <w:tc>
          <w:tcPr>
            <w:tcW w:w="4912" w:type="dxa"/>
          </w:tcPr>
          <w:p w14:paraId="50D923CD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</w:tcPr>
          <w:p w14:paraId="353F5B25" w14:textId="05CF43C2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Cs/>
                <w:iCs/>
              </w:rPr>
              <w:t>Dicembre- Gennaio. Aula</w:t>
            </w:r>
          </w:p>
        </w:tc>
      </w:tr>
      <w:tr w:rsidR="005C0752" w:rsidRPr="00E06B7D" w14:paraId="404C5F55" w14:textId="77777777" w:rsidTr="00631215">
        <w:trPr>
          <w:trHeight w:val="1026"/>
        </w:trPr>
        <w:tc>
          <w:tcPr>
            <w:tcW w:w="4912" w:type="dxa"/>
          </w:tcPr>
          <w:p w14:paraId="25CB9EAB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</w:tcPr>
          <w:p w14:paraId="0F92BA6D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rappresentazioni grafiche;</w:t>
            </w:r>
          </w:p>
          <w:p w14:paraId="0B0692D6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Mappe concettuali;</w:t>
            </w:r>
          </w:p>
          <w:p w14:paraId="163BC7CE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Brainstorming;</w:t>
            </w:r>
          </w:p>
          <w:p w14:paraId="0E6CD5D2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</w:t>
            </w:r>
          </w:p>
          <w:p w14:paraId="0053A4AC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23E1039F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E06B7D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E06B7D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>);</w:t>
            </w:r>
          </w:p>
          <w:p w14:paraId="0A54B9E4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E06B7D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E06B7D">
              <w:rPr>
                <w:rFonts w:asciiTheme="minorHAnsi" w:hAnsiTheme="minorHAnsi" w:cstheme="minorHAnsi"/>
              </w:rPr>
              <w:t>role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6B7D">
              <w:rPr>
                <w:rFonts w:asciiTheme="minorHAnsi" w:hAnsiTheme="minorHAnsi" w:cstheme="minorHAnsi"/>
              </w:rPr>
              <w:t>playng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6F6C1A7F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E06B7D">
              <w:rPr>
                <w:rFonts w:asciiTheme="minorHAnsi" w:hAnsiTheme="minorHAnsi" w:cstheme="minorHAnsi"/>
              </w:rPr>
              <w:t>learn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E06B7D">
              <w:rPr>
                <w:rFonts w:asciiTheme="minorHAnsi" w:hAnsiTheme="minorHAnsi" w:cstheme="minorHAnsi"/>
              </w:rPr>
              <w:t>doing</w:t>
            </w:r>
            <w:proofErr w:type="spellEnd"/>
            <w:r w:rsidRPr="00E06B7D">
              <w:rPr>
                <w:rFonts w:asciiTheme="minorHAnsi" w:hAnsiTheme="minorHAnsi" w:cstheme="minorHAnsi"/>
              </w:rPr>
              <w:t>) e manuali;</w:t>
            </w:r>
          </w:p>
          <w:p w14:paraId="21415C98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638A00C5" w14:textId="77777777" w:rsidR="005C0752" w:rsidRPr="00E06B7D" w:rsidRDefault="005C0752" w:rsidP="00631215">
            <w:pPr>
              <w:spacing w:after="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5C0752" w:rsidRPr="00E06B7D" w14:paraId="726D453F" w14:textId="77777777" w:rsidTr="00631215">
        <w:trPr>
          <w:trHeight w:val="1026"/>
        </w:trPr>
        <w:tc>
          <w:tcPr>
            <w:tcW w:w="4912" w:type="dxa"/>
          </w:tcPr>
          <w:p w14:paraId="4CF20A95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7C8CD3A3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E06B7D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41A0086E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</w:p>
          <w:p w14:paraId="33703350" w14:textId="77777777" w:rsidR="005C0752" w:rsidRPr="00E06B7D" w:rsidRDefault="005C0752" w:rsidP="00631215">
            <w:pPr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5C0752" w:rsidRPr="00E06B7D" w14:paraId="42B7F9A3" w14:textId="77777777" w:rsidTr="00631215">
        <w:trPr>
          <w:trHeight w:val="1527"/>
        </w:trPr>
        <w:tc>
          <w:tcPr>
            <w:tcW w:w="4912" w:type="dxa"/>
          </w:tcPr>
          <w:p w14:paraId="65068323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</w:tcPr>
          <w:p w14:paraId="45E1BC4B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00015647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4E578AC7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.</w:t>
            </w:r>
          </w:p>
          <w:p w14:paraId="0F73DBD9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Ottimo (= 10-9 – Livello avanzato)</w:t>
            </w:r>
            <w:r w:rsidRPr="00E06B7D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E06B7D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E06B7D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E06B7D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6AC5D637" w14:textId="77777777" w:rsidR="005C0752" w:rsidRPr="00E06B7D" w:rsidRDefault="005C0752" w:rsidP="00631215">
            <w:p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26F0AD38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7A32105C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6DAAA383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464FCFCD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7EE3C502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5C0752" w:rsidRPr="00E06B7D" w14:paraId="3E629CE5" w14:textId="77777777" w:rsidTr="00631215">
        <w:trPr>
          <w:trHeight w:val="1691"/>
        </w:trPr>
        <w:tc>
          <w:tcPr>
            <w:tcW w:w="9835" w:type="dxa"/>
            <w:gridSpan w:val="2"/>
            <w:shd w:val="clear" w:color="auto" w:fill="auto"/>
          </w:tcPr>
          <w:p w14:paraId="770D56AF" w14:textId="578D4E18" w:rsidR="005C0752" w:rsidRPr="00E06B7D" w:rsidRDefault="005C0752" w:rsidP="00DC4547">
            <w:pPr>
              <w:spacing w:line="360" w:lineRule="auto"/>
              <w:ind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UNITÀ DI APPRENDIMENTO n.3</w:t>
            </w:r>
          </w:p>
          <w:p w14:paraId="520A0F5B" w14:textId="6B2EF0B7" w:rsidR="00DC4547" w:rsidRPr="00E06B7D" w:rsidRDefault="005C0752" w:rsidP="00DC4547">
            <w:pPr>
              <w:rPr>
                <w:rFonts w:asciiTheme="minorHAnsi" w:eastAsia="Times New Roman" w:hAnsiTheme="minorHAnsi" w:cstheme="minorHAnsi"/>
              </w:rPr>
            </w:pPr>
            <w:proofErr w:type="gramStart"/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Pr="00E06B7D">
              <w:rPr>
                <w:rFonts w:asciiTheme="minorHAnsi" w:hAnsiTheme="minorHAnsi" w:cstheme="minorHAnsi"/>
                <w:b/>
              </w:rPr>
              <w:t xml:space="preserve"> </w:t>
            </w:r>
            <w:r w:rsidR="00DC4547" w:rsidRPr="00E06B7D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="00DC4547" w:rsidRPr="00E06B7D">
              <w:rPr>
                <w:rFonts w:asciiTheme="minorHAnsi" w:hAnsiTheme="minorHAnsi" w:cstheme="minorHAnsi"/>
                <w:b/>
              </w:rPr>
              <w:t>- Gesù e la sua terra</w:t>
            </w:r>
          </w:p>
          <w:p w14:paraId="549E7D4A" w14:textId="77777777" w:rsidR="00DC4547" w:rsidRPr="00E06B7D" w:rsidRDefault="00DC4547" w:rsidP="00631215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474F999C" w14:textId="02D586BC" w:rsidR="005C0752" w:rsidRPr="00E06B7D" w:rsidRDefault="005C0752" w:rsidP="00631215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E06B7D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53C4C266" w14:textId="33E3D3CB" w:rsidR="005C0752" w:rsidRPr="00E06B7D" w:rsidRDefault="005C0752" w:rsidP="00DC4547">
            <w:pPr>
              <w:spacing w:line="36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CLASSE:</w:t>
            </w:r>
            <w:r w:rsidR="00B77E0E"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 SECONDA</w:t>
            </w:r>
          </w:p>
        </w:tc>
      </w:tr>
      <w:tr w:rsidR="005C0752" w:rsidRPr="00E06B7D" w14:paraId="256C3413" w14:textId="77777777" w:rsidTr="00631215">
        <w:trPr>
          <w:trHeight w:val="2212"/>
        </w:trPr>
        <w:tc>
          <w:tcPr>
            <w:tcW w:w="9835" w:type="dxa"/>
            <w:gridSpan w:val="2"/>
          </w:tcPr>
          <w:p w14:paraId="6829CEDC" w14:textId="77777777" w:rsidR="005C0752" w:rsidRPr="00E06B7D" w:rsidRDefault="005C0752" w:rsidP="00631215">
            <w:pPr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26F1CDAD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5C0752" w:rsidRPr="00E06B7D" w14:paraId="67A99233" w14:textId="77777777" w:rsidTr="00631215">
        <w:trPr>
          <w:trHeight w:val="1664"/>
        </w:trPr>
        <w:tc>
          <w:tcPr>
            <w:tcW w:w="4912" w:type="dxa"/>
          </w:tcPr>
          <w:p w14:paraId="431688A8" w14:textId="77777777" w:rsidR="005C0752" w:rsidRPr="00E06B7D" w:rsidRDefault="005C0752" w:rsidP="0063121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617EF3AA" w14:textId="77777777" w:rsidR="00DC4547" w:rsidRPr="00E06B7D" w:rsidRDefault="00DC4547" w:rsidP="00DC4547">
            <w:p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Dio e l’uomo:</w:t>
            </w:r>
          </w:p>
          <w:p w14:paraId="5E569F2A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Conoscere Gesù di Nazareth.</w:t>
            </w:r>
          </w:p>
          <w:p w14:paraId="14920F2F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</w:p>
          <w:p w14:paraId="0448978C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I valori etici e religiosi:</w:t>
            </w:r>
          </w:p>
          <w:p w14:paraId="00CC2F74" w14:textId="6FEA8F8D" w:rsidR="005C0752" w:rsidRPr="00E06B7D" w:rsidRDefault="00DC4547" w:rsidP="00DC4547">
            <w:pPr>
              <w:rPr>
                <w:rFonts w:asciiTheme="minorHAnsi" w:eastAsia="Times New Roman" w:hAnsiTheme="minorHAnsi" w:cstheme="minorHAnsi"/>
                <w:iCs/>
              </w:rPr>
            </w:pPr>
            <w:r w:rsidRPr="00E06B7D">
              <w:rPr>
                <w:rFonts w:asciiTheme="minorHAnsi" w:hAnsiTheme="minorHAnsi" w:cstheme="minorHAnsi"/>
              </w:rPr>
              <w:t>Riconoscere che la morale cristiana si fonda sul comandamento dell’amore di Dio e del prossimo come insegnato da Gesù</w:t>
            </w:r>
          </w:p>
        </w:tc>
        <w:tc>
          <w:tcPr>
            <w:tcW w:w="4923" w:type="dxa"/>
          </w:tcPr>
          <w:p w14:paraId="34451FED" w14:textId="77777777" w:rsidR="005C0752" w:rsidRDefault="005C0752" w:rsidP="0063121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210E612C" w14:textId="07A8C958" w:rsidR="00ED7363" w:rsidRPr="00E06B7D" w:rsidRDefault="00ED7363" w:rsidP="0063121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L’alunno:</w:t>
            </w:r>
          </w:p>
          <w:p w14:paraId="5AE69612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</w:p>
          <w:p w14:paraId="0140E052" w14:textId="6227EED3" w:rsidR="00DC4547" w:rsidRPr="00E06B7D" w:rsidRDefault="00ED7363" w:rsidP="00DC4547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Approfondisce</w:t>
            </w:r>
            <w:r w:rsidR="00DC4547" w:rsidRPr="00E06B7D">
              <w:rPr>
                <w:rFonts w:asciiTheme="minorHAnsi" w:hAnsiTheme="minorHAnsi" w:cstheme="minorHAnsi"/>
              </w:rPr>
              <w:t xml:space="preserve"> le conoscenze sull’ambiente di vita di Gesù.</w:t>
            </w:r>
          </w:p>
          <w:p w14:paraId="30EA55FF" w14:textId="3699763C" w:rsidR="00DC4547" w:rsidRPr="00E06B7D" w:rsidRDefault="00ED7363" w:rsidP="00DC4547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Conosce</w:t>
            </w:r>
            <w:r w:rsidR="00DC4547" w:rsidRPr="00E06B7D">
              <w:rPr>
                <w:rFonts w:asciiTheme="minorHAnsi" w:hAnsiTheme="minorHAnsi" w:cstheme="minorHAnsi"/>
              </w:rPr>
              <w:t xml:space="preserve"> alcuni episodi significativi della vita pubblica di Gesù.</w:t>
            </w:r>
          </w:p>
          <w:p w14:paraId="713A6109" w14:textId="3D1DC69B" w:rsidR="005C0752" w:rsidRPr="00E06B7D" w:rsidRDefault="00ED7363" w:rsidP="00DC4547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Individua</w:t>
            </w:r>
            <w:r w:rsidR="00DC4547" w:rsidRPr="00E06B7D">
              <w:rPr>
                <w:rFonts w:asciiTheme="minorHAnsi" w:hAnsiTheme="minorHAnsi" w:cstheme="minorHAnsi"/>
              </w:rPr>
              <w:t xml:space="preserve"> nelle parabole e nei miracoli la specificità della </w:t>
            </w:r>
            <w:r>
              <w:rPr>
                <w:rFonts w:asciiTheme="minorHAnsi" w:hAnsiTheme="minorHAnsi" w:cstheme="minorHAnsi"/>
              </w:rPr>
              <w:t xml:space="preserve">missione di </w:t>
            </w:r>
            <w:proofErr w:type="gramStart"/>
            <w:r>
              <w:rPr>
                <w:rFonts w:asciiTheme="minorHAnsi" w:hAnsiTheme="minorHAnsi" w:cstheme="minorHAnsi"/>
              </w:rPr>
              <w:t>Gesù :</w:t>
            </w:r>
            <w:proofErr w:type="gramEnd"/>
            <w:r>
              <w:rPr>
                <w:rFonts w:asciiTheme="minorHAnsi" w:hAnsiTheme="minorHAnsi" w:cstheme="minorHAnsi"/>
              </w:rPr>
              <w:t xml:space="preserve"> far conosce</w:t>
            </w:r>
            <w:r w:rsidR="00DC4547" w:rsidRPr="00E06B7D">
              <w:rPr>
                <w:rFonts w:asciiTheme="minorHAnsi" w:hAnsiTheme="minorHAnsi" w:cstheme="minorHAnsi"/>
              </w:rPr>
              <w:t xml:space="preserve"> il Padre e insegnare a vivere come fratelli.</w:t>
            </w:r>
          </w:p>
        </w:tc>
      </w:tr>
      <w:tr w:rsidR="005C0752" w:rsidRPr="00E06B7D" w14:paraId="59278732" w14:textId="77777777" w:rsidTr="00631215">
        <w:trPr>
          <w:trHeight w:val="547"/>
        </w:trPr>
        <w:tc>
          <w:tcPr>
            <w:tcW w:w="4912" w:type="dxa"/>
          </w:tcPr>
          <w:p w14:paraId="6F5A9926" w14:textId="77777777" w:rsidR="005C0752" w:rsidRPr="00E06B7D" w:rsidRDefault="005C0752" w:rsidP="00631215">
            <w:pPr>
              <w:rPr>
                <w:rFonts w:asciiTheme="minorHAnsi" w:hAnsiTheme="minorHAnsi" w:cstheme="minorHAnsi"/>
                <w:b/>
                <w:iCs/>
              </w:rPr>
            </w:pPr>
            <w:r w:rsidRPr="00E06B7D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01B232DB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</w:tcPr>
          <w:p w14:paraId="28099536" w14:textId="77777777" w:rsidR="00DC4547" w:rsidRPr="00E06B7D" w:rsidRDefault="00DC4547" w:rsidP="00DC4547">
            <w:p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L’ambiente sociale ai tempi di Gesù.</w:t>
            </w:r>
          </w:p>
          <w:p w14:paraId="12AAA5F4" w14:textId="6E5CC28E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</w:t>
            </w:r>
            <w:r w:rsidR="000B5457">
              <w:rPr>
                <w:rFonts w:asciiTheme="minorHAnsi" w:hAnsiTheme="minorHAnsi" w:cstheme="minorHAnsi"/>
              </w:rPr>
              <w:t xml:space="preserve"> didattica di Gesù maestro</w:t>
            </w:r>
            <w:r w:rsidRPr="00E06B7D">
              <w:rPr>
                <w:rFonts w:asciiTheme="minorHAnsi" w:hAnsiTheme="minorHAnsi" w:cstheme="minorHAnsi"/>
              </w:rPr>
              <w:t>.</w:t>
            </w:r>
          </w:p>
          <w:p w14:paraId="61BADFC6" w14:textId="0D511540" w:rsidR="005C0752" w:rsidRPr="00E06B7D" w:rsidRDefault="00DC4547" w:rsidP="00DC4547">
            <w:p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Una storia per comprendere l’amore del Padre</w:t>
            </w:r>
          </w:p>
        </w:tc>
      </w:tr>
      <w:tr w:rsidR="005C0752" w:rsidRPr="00E06B7D" w14:paraId="27E93B31" w14:textId="77777777" w:rsidTr="00631215">
        <w:trPr>
          <w:trHeight w:val="547"/>
        </w:trPr>
        <w:tc>
          <w:tcPr>
            <w:tcW w:w="4912" w:type="dxa"/>
          </w:tcPr>
          <w:p w14:paraId="5C7A61F4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</w:tcPr>
          <w:p w14:paraId="5E0CB0D8" w14:textId="1082640C" w:rsidR="005C0752" w:rsidRPr="00E06B7D" w:rsidRDefault="00DC4547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Cs/>
                <w:iCs/>
              </w:rPr>
              <w:t>Gennaio Aprile</w:t>
            </w:r>
            <w:r w:rsidR="005C0752" w:rsidRPr="00E06B7D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5C0752" w:rsidRPr="00E06B7D" w14:paraId="39A4AB55" w14:textId="77777777" w:rsidTr="00631215">
        <w:trPr>
          <w:trHeight w:val="1026"/>
        </w:trPr>
        <w:tc>
          <w:tcPr>
            <w:tcW w:w="4912" w:type="dxa"/>
          </w:tcPr>
          <w:p w14:paraId="39908FC8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</w:tcPr>
          <w:p w14:paraId="79E8C258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rappresentazioni grafiche;</w:t>
            </w:r>
          </w:p>
          <w:p w14:paraId="7174B03D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Mappe concettuali;</w:t>
            </w:r>
          </w:p>
          <w:p w14:paraId="249A012F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Brainstorming;</w:t>
            </w:r>
          </w:p>
          <w:p w14:paraId="432C26A4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</w:t>
            </w:r>
          </w:p>
          <w:p w14:paraId="0FD32EC2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33B57F66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E06B7D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E06B7D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>);</w:t>
            </w:r>
          </w:p>
          <w:p w14:paraId="54E54B5D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E06B7D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E06B7D">
              <w:rPr>
                <w:rFonts w:asciiTheme="minorHAnsi" w:hAnsiTheme="minorHAnsi" w:cstheme="minorHAnsi"/>
              </w:rPr>
              <w:t>role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6B7D">
              <w:rPr>
                <w:rFonts w:asciiTheme="minorHAnsi" w:hAnsiTheme="minorHAnsi" w:cstheme="minorHAnsi"/>
              </w:rPr>
              <w:t>playng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7B890A6B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E06B7D">
              <w:rPr>
                <w:rFonts w:asciiTheme="minorHAnsi" w:hAnsiTheme="minorHAnsi" w:cstheme="minorHAnsi"/>
              </w:rPr>
              <w:t>learn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E06B7D">
              <w:rPr>
                <w:rFonts w:asciiTheme="minorHAnsi" w:hAnsiTheme="minorHAnsi" w:cstheme="minorHAnsi"/>
              </w:rPr>
              <w:t>doing</w:t>
            </w:r>
            <w:proofErr w:type="spellEnd"/>
            <w:r w:rsidRPr="00E06B7D">
              <w:rPr>
                <w:rFonts w:asciiTheme="minorHAnsi" w:hAnsiTheme="minorHAnsi" w:cstheme="minorHAnsi"/>
              </w:rPr>
              <w:t>) e manuali;</w:t>
            </w:r>
          </w:p>
          <w:p w14:paraId="5361B0B1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65C46006" w14:textId="77777777" w:rsidR="005C0752" w:rsidRPr="00E06B7D" w:rsidRDefault="005C0752" w:rsidP="00631215">
            <w:pPr>
              <w:spacing w:after="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5C0752" w:rsidRPr="00E06B7D" w14:paraId="5CFF3C81" w14:textId="77777777" w:rsidTr="00631215">
        <w:trPr>
          <w:trHeight w:val="1026"/>
        </w:trPr>
        <w:tc>
          <w:tcPr>
            <w:tcW w:w="4912" w:type="dxa"/>
          </w:tcPr>
          <w:p w14:paraId="7D4DBDF5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4923" w:type="dxa"/>
          </w:tcPr>
          <w:p w14:paraId="2A7D574B" w14:textId="77777777" w:rsidR="005C0752" w:rsidRPr="00E06B7D" w:rsidRDefault="005C0752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E06B7D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 itinere  e </w:t>
            </w:r>
            <w:r w:rsidRPr="00E06B7D">
              <w:rPr>
                <w:rFonts w:asciiTheme="minorHAnsi" w:hAnsiTheme="minorHAnsi" w:cstheme="minorHAnsi"/>
              </w:rPr>
              <w:lastRenderedPageBreak/>
              <w:t xml:space="preserve">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258A9251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</w:p>
          <w:p w14:paraId="501BFE7F" w14:textId="77777777" w:rsidR="005C0752" w:rsidRPr="00E06B7D" w:rsidRDefault="005C0752" w:rsidP="00631215">
            <w:pPr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5C0752" w:rsidRPr="00E06B7D" w14:paraId="1C945054" w14:textId="77777777" w:rsidTr="00631215">
        <w:trPr>
          <w:trHeight w:val="1527"/>
        </w:trPr>
        <w:tc>
          <w:tcPr>
            <w:tcW w:w="4912" w:type="dxa"/>
          </w:tcPr>
          <w:p w14:paraId="46C1100F" w14:textId="77777777" w:rsidR="005C0752" w:rsidRPr="00E06B7D" w:rsidRDefault="005C0752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4923" w:type="dxa"/>
          </w:tcPr>
          <w:p w14:paraId="7791D834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31202B0B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3A200B0E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.</w:t>
            </w:r>
          </w:p>
          <w:p w14:paraId="7A54EB8E" w14:textId="77777777" w:rsidR="005C0752" w:rsidRPr="00E06B7D" w:rsidRDefault="005C0752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Ottimo (= 10-9 – Livello avanzato)</w:t>
            </w:r>
            <w:r w:rsidRPr="00E06B7D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E06B7D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E06B7D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E06B7D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26DD8DC4" w14:textId="77777777" w:rsidR="005C0752" w:rsidRPr="00E06B7D" w:rsidRDefault="005C0752" w:rsidP="00631215">
            <w:p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00DA5BDE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540313B6" w14:textId="77777777" w:rsidR="005C0752" w:rsidRPr="00E06B7D" w:rsidRDefault="005C0752" w:rsidP="005C0752">
      <w:pPr>
        <w:rPr>
          <w:rFonts w:asciiTheme="minorHAnsi" w:hAnsiTheme="minorHAnsi" w:cstheme="minorHAnsi"/>
        </w:rPr>
      </w:pPr>
    </w:p>
    <w:p w14:paraId="606ABC3B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p w14:paraId="79C41D91" w14:textId="77777777" w:rsidR="00520E5C" w:rsidRPr="00E06B7D" w:rsidRDefault="00520E5C" w:rsidP="00520E5C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C4547" w:rsidRPr="00E06B7D" w14:paraId="39904A3A" w14:textId="77777777" w:rsidTr="00631215">
        <w:trPr>
          <w:trHeight w:val="1691"/>
        </w:trPr>
        <w:tc>
          <w:tcPr>
            <w:tcW w:w="9835" w:type="dxa"/>
            <w:gridSpan w:val="2"/>
            <w:shd w:val="clear" w:color="auto" w:fill="auto"/>
          </w:tcPr>
          <w:p w14:paraId="0853B339" w14:textId="0E52EBA6" w:rsidR="00DC4547" w:rsidRPr="00E06B7D" w:rsidRDefault="00DC4547" w:rsidP="00631215">
            <w:pPr>
              <w:spacing w:line="360" w:lineRule="auto"/>
              <w:ind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UNITÀ DI APPRENDIMENTO n.4</w:t>
            </w:r>
          </w:p>
          <w:p w14:paraId="0E0F4BEE" w14:textId="2BAE7390" w:rsidR="00DC4547" w:rsidRPr="00E06B7D" w:rsidRDefault="00DC4547" w:rsidP="00631215">
            <w:pPr>
              <w:rPr>
                <w:rFonts w:asciiTheme="minorHAnsi" w:eastAsia="Times New Roman" w:hAnsiTheme="minorHAnsi" w:cstheme="minorHAnsi"/>
              </w:rPr>
            </w:pPr>
            <w:proofErr w:type="gramStart"/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TITOLO: </w:t>
            </w:r>
            <w:r w:rsidRPr="00E06B7D">
              <w:rPr>
                <w:rFonts w:asciiTheme="minorHAnsi" w:hAnsiTheme="minorHAnsi" w:cstheme="minorHAnsi"/>
                <w:b/>
              </w:rPr>
              <w:t xml:space="preserve">  </w:t>
            </w:r>
            <w:proofErr w:type="gramEnd"/>
            <w:r w:rsidRPr="00E06B7D">
              <w:rPr>
                <w:rFonts w:asciiTheme="minorHAnsi" w:hAnsiTheme="minorHAnsi" w:cstheme="minorHAnsi"/>
                <w:b/>
              </w:rPr>
              <w:t>La Pasqua di Gesù</w:t>
            </w:r>
          </w:p>
          <w:p w14:paraId="7BE0A21A" w14:textId="77777777" w:rsidR="00DC4547" w:rsidRPr="00E06B7D" w:rsidRDefault="00DC4547" w:rsidP="00631215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73B7CBEF" w14:textId="77777777" w:rsidR="00DC4547" w:rsidRPr="00E06B7D" w:rsidRDefault="00DC4547" w:rsidP="00631215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E06B7D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6D177FD7" w14:textId="40966CA2" w:rsidR="00DC4547" w:rsidRPr="00E06B7D" w:rsidRDefault="00DC4547" w:rsidP="00631215">
            <w:pPr>
              <w:spacing w:line="36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CLASSE:</w:t>
            </w:r>
            <w:r w:rsidR="00B77E0E" w:rsidRPr="00E06B7D">
              <w:rPr>
                <w:rFonts w:asciiTheme="minorHAnsi" w:hAnsiTheme="minorHAnsi" w:cstheme="minorHAnsi"/>
                <w:b/>
                <w:bCs/>
                <w:iCs/>
              </w:rPr>
              <w:t xml:space="preserve"> SECONDA</w:t>
            </w:r>
          </w:p>
        </w:tc>
      </w:tr>
      <w:tr w:rsidR="00DC4547" w:rsidRPr="00E06B7D" w14:paraId="31C0B7F4" w14:textId="77777777" w:rsidTr="00631215">
        <w:trPr>
          <w:trHeight w:val="2212"/>
        </w:trPr>
        <w:tc>
          <w:tcPr>
            <w:tcW w:w="9835" w:type="dxa"/>
            <w:gridSpan w:val="2"/>
          </w:tcPr>
          <w:p w14:paraId="6F7C54EE" w14:textId="77777777" w:rsidR="00DC4547" w:rsidRPr="00E06B7D" w:rsidRDefault="00DC4547" w:rsidP="00631215">
            <w:pPr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0FD321B4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L’alunno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</w:t>
            </w:r>
          </w:p>
        </w:tc>
      </w:tr>
      <w:tr w:rsidR="00DC4547" w:rsidRPr="00E06B7D" w14:paraId="500003EF" w14:textId="77777777" w:rsidTr="00631215">
        <w:trPr>
          <w:trHeight w:val="1664"/>
        </w:trPr>
        <w:tc>
          <w:tcPr>
            <w:tcW w:w="4912" w:type="dxa"/>
          </w:tcPr>
          <w:p w14:paraId="495DE302" w14:textId="77777777" w:rsidR="00DC4547" w:rsidRPr="00E06B7D" w:rsidRDefault="00DC4547" w:rsidP="0063121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65C07FFD" w14:textId="77777777" w:rsidR="00DC4547" w:rsidRPr="00E06B7D" w:rsidRDefault="00DC4547" w:rsidP="00DC4547">
            <w:p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Dio e l’uomo:</w:t>
            </w:r>
          </w:p>
          <w:p w14:paraId="24FAFE6E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Conoscere Gesù di Nazareth.</w:t>
            </w:r>
          </w:p>
          <w:p w14:paraId="4BFF7C8E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</w:p>
          <w:p w14:paraId="235A2F13" w14:textId="77777777" w:rsidR="00DC4547" w:rsidRPr="00E06B7D" w:rsidRDefault="00DC4547" w:rsidP="00DC4547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  <w:b/>
              </w:rPr>
              <w:t>Il linguaggio religioso:</w:t>
            </w:r>
          </w:p>
          <w:p w14:paraId="1D3B1BF7" w14:textId="55CCBD6C" w:rsidR="00DC4547" w:rsidRPr="00E06B7D" w:rsidRDefault="00DC4547" w:rsidP="00DC4547">
            <w:pPr>
              <w:rPr>
                <w:rFonts w:asciiTheme="minorHAnsi" w:eastAsia="Times New Roman" w:hAnsiTheme="minorHAnsi" w:cstheme="minorHAnsi"/>
                <w:iCs/>
              </w:rPr>
            </w:pPr>
            <w:r w:rsidRPr="00E06B7D">
              <w:rPr>
                <w:rFonts w:asciiTheme="minorHAnsi" w:hAnsiTheme="minorHAnsi" w:cstheme="minorHAnsi"/>
              </w:rPr>
              <w:t>Riconoscere i segni cristiani in particolare della Pasqua nell’ambiente</w:t>
            </w:r>
          </w:p>
        </w:tc>
        <w:tc>
          <w:tcPr>
            <w:tcW w:w="4923" w:type="dxa"/>
          </w:tcPr>
          <w:p w14:paraId="7FAC9C28" w14:textId="77777777" w:rsidR="00DC4547" w:rsidRDefault="00DC4547" w:rsidP="00ED7363">
            <w:pPr>
              <w:pStyle w:val="Paragrafoelenco"/>
              <w:rPr>
                <w:rFonts w:asciiTheme="minorHAnsi" w:hAnsiTheme="minorHAnsi" w:cstheme="minorHAnsi"/>
                <w:b/>
                <w:b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A58EFB7" w14:textId="3825C13B" w:rsidR="00ED7363" w:rsidRPr="00E06B7D" w:rsidRDefault="00ED7363" w:rsidP="00ED7363">
            <w:pPr>
              <w:pStyle w:val="Paragrafoelenc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L’alunno:</w:t>
            </w:r>
          </w:p>
          <w:p w14:paraId="1BEFAB09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</w:p>
          <w:p w14:paraId="47B04E55" w14:textId="1FE71384" w:rsidR="00DC4547" w:rsidRPr="00E06B7D" w:rsidRDefault="00ED7363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Riconosce</w:t>
            </w:r>
            <w:r w:rsidR="00DC4547" w:rsidRPr="00E06B7D">
              <w:rPr>
                <w:rFonts w:asciiTheme="minorHAnsi" w:hAnsiTheme="minorHAnsi" w:cstheme="minorHAnsi"/>
              </w:rPr>
              <w:t xml:space="preserve"> il carattere gioioso della festa pasquale, Gesù risorto a vita nuova.</w:t>
            </w:r>
          </w:p>
          <w:p w14:paraId="51B9F46F" w14:textId="1CCE8E8C" w:rsidR="00DC4547" w:rsidRPr="00E06B7D" w:rsidRDefault="00ED7363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Individua</w:t>
            </w:r>
            <w:r w:rsidR="00DC4547" w:rsidRPr="00E06B7D">
              <w:rPr>
                <w:rFonts w:asciiTheme="minorHAnsi" w:hAnsiTheme="minorHAnsi" w:cstheme="minorHAnsi"/>
              </w:rPr>
              <w:t xml:space="preserve"> nella Pentecoste la festa cristiana in cui si celebra la nascita della Chiesa.</w:t>
            </w:r>
          </w:p>
          <w:p w14:paraId="23AA1BFA" w14:textId="0607DF17" w:rsidR="00DC4547" w:rsidRPr="00E06B7D" w:rsidRDefault="00ED7363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Scopre</w:t>
            </w:r>
            <w:r w:rsidR="00DC4547" w:rsidRPr="00E06B7D">
              <w:rPr>
                <w:rFonts w:asciiTheme="minorHAnsi" w:hAnsiTheme="minorHAnsi" w:cstheme="minorHAnsi"/>
              </w:rPr>
              <w:t xml:space="preserve"> la missione affidata da Gesù agli Apostoli: l’evangelizzazione</w:t>
            </w:r>
          </w:p>
        </w:tc>
      </w:tr>
      <w:tr w:rsidR="00DC4547" w:rsidRPr="00E06B7D" w14:paraId="1B522484" w14:textId="77777777" w:rsidTr="00631215">
        <w:trPr>
          <w:trHeight w:val="547"/>
        </w:trPr>
        <w:tc>
          <w:tcPr>
            <w:tcW w:w="4912" w:type="dxa"/>
          </w:tcPr>
          <w:p w14:paraId="2BA3D7EB" w14:textId="77777777" w:rsidR="00DC4547" w:rsidRPr="00E06B7D" w:rsidRDefault="00DC4547" w:rsidP="00631215">
            <w:pPr>
              <w:rPr>
                <w:rFonts w:asciiTheme="minorHAnsi" w:hAnsiTheme="minorHAnsi" w:cstheme="minorHAnsi"/>
                <w:b/>
                <w:iCs/>
              </w:rPr>
            </w:pPr>
            <w:r w:rsidRPr="00E06B7D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479F2205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</w:tcPr>
          <w:p w14:paraId="51160F3C" w14:textId="68E54AB5" w:rsidR="00DC4547" w:rsidRPr="00E06B7D" w:rsidRDefault="00DC4547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eastAsia="Times New Roman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storia evangelica di Pasqua</w:t>
            </w:r>
            <w:r w:rsidR="000B5457">
              <w:rPr>
                <w:rFonts w:asciiTheme="minorHAnsi" w:hAnsiTheme="minorHAnsi" w:cstheme="minorHAnsi"/>
              </w:rPr>
              <w:t xml:space="preserve"> e i suoi simboli.</w:t>
            </w:r>
          </w:p>
          <w:p w14:paraId="5653501B" w14:textId="77777777" w:rsidR="00DC4547" w:rsidRPr="00E06B7D" w:rsidRDefault="00DC4547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Risurrezione nella Bibbia e nell’arte.</w:t>
            </w:r>
          </w:p>
          <w:p w14:paraId="5534F772" w14:textId="77777777" w:rsidR="00DC4547" w:rsidRPr="00E06B7D" w:rsidRDefault="00DC4547" w:rsidP="00DC4547">
            <w:pPr>
              <w:pStyle w:val="Paragrafoelenco"/>
              <w:numPr>
                <w:ilvl w:val="0"/>
                <w:numId w:val="18"/>
              </w:num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Il racconto biblico di Pentecoste.</w:t>
            </w:r>
          </w:p>
          <w:p w14:paraId="5C8FFFB8" w14:textId="6C05AFDF" w:rsidR="00DC4547" w:rsidRPr="00E06B7D" w:rsidRDefault="00DC4547" w:rsidP="00DC4547">
            <w:pPr>
              <w:pStyle w:val="Paragrafoelenco"/>
              <w:numPr>
                <w:ilvl w:val="0"/>
                <w:numId w:val="18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I simboli dello Spirito Santo: fuoco e vento.</w:t>
            </w:r>
          </w:p>
        </w:tc>
      </w:tr>
      <w:tr w:rsidR="00DC4547" w:rsidRPr="00E06B7D" w14:paraId="31245A63" w14:textId="77777777" w:rsidTr="00631215">
        <w:trPr>
          <w:trHeight w:val="547"/>
        </w:trPr>
        <w:tc>
          <w:tcPr>
            <w:tcW w:w="4912" w:type="dxa"/>
          </w:tcPr>
          <w:p w14:paraId="394F9A4B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</w:tcPr>
          <w:p w14:paraId="3DDF0DE2" w14:textId="7A12395D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Cs/>
                <w:iCs/>
              </w:rPr>
              <w:t>Aprile-Giugno. Aula</w:t>
            </w:r>
          </w:p>
        </w:tc>
      </w:tr>
      <w:tr w:rsidR="00DC4547" w:rsidRPr="00E06B7D" w14:paraId="4591ECEE" w14:textId="77777777" w:rsidTr="00631215">
        <w:trPr>
          <w:trHeight w:val="1026"/>
        </w:trPr>
        <w:tc>
          <w:tcPr>
            <w:tcW w:w="4912" w:type="dxa"/>
          </w:tcPr>
          <w:p w14:paraId="5AAC6626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</w:tcPr>
          <w:p w14:paraId="22D7A602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rappresentazioni grafiche;</w:t>
            </w:r>
          </w:p>
          <w:p w14:paraId="46086B46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Mappe concettuali;</w:t>
            </w:r>
          </w:p>
          <w:p w14:paraId="4C084062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Brainstorming;</w:t>
            </w:r>
          </w:p>
          <w:p w14:paraId="739AD547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</w:t>
            </w:r>
          </w:p>
          <w:p w14:paraId="15F4F14B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70D97E52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E06B7D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E06B7D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>);</w:t>
            </w:r>
          </w:p>
          <w:p w14:paraId="62CFF2D8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E06B7D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E06B7D">
              <w:rPr>
                <w:rFonts w:asciiTheme="minorHAnsi" w:hAnsiTheme="minorHAnsi" w:cstheme="minorHAnsi"/>
              </w:rPr>
              <w:t>role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6B7D">
              <w:rPr>
                <w:rFonts w:asciiTheme="minorHAnsi" w:hAnsiTheme="minorHAnsi" w:cstheme="minorHAnsi"/>
              </w:rPr>
              <w:t>playng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5EA42767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E06B7D">
              <w:rPr>
                <w:rFonts w:asciiTheme="minorHAnsi" w:hAnsiTheme="minorHAnsi" w:cstheme="minorHAnsi"/>
              </w:rPr>
              <w:t>learn</w:t>
            </w:r>
            <w:proofErr w:type="spellEnd"/>
            <w:r w:rsidRPr="00E06B7D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E06B7D">
              <w:rPr>
                <w:rFonts w:asciiTheme="minorHAnsi" w:hAnsiTheme="minorHAnsi" w:cstheme="minorHAnsi"/>
              </w:rPr>
              <w:t>doing</w:t>
            </w:r>
            <w:proofErr w:type="spellEnd"/>
            <w:r w:rsidRPr="00E06B7D">
              <w:rPr>
                <w:rFonts w:asciiTheme="minorHAnsi" w:hAnsiTheme="minorHAnsi" w:cstheme="minorHAnsi"/>
              </w:rPr>
              <w:t>) e manuali;</w:t>
            </w:r>
          </w:p>
          <w:p w14:paraId="5A887993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40ACF077" w14:textId="77777777" w:rsidR="00DC4547" w:rsidRPr="00E06B7D" w:rsidRDefault="00DC4547" w:rsidP="00631215">
            <w:pPr>
              <w:spacing w:after="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E06B7D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DC4547" w:rsidRPr="00E06B7D" w14:paraId="675B0A5C" w14:textId="77777777" w:rsidTr="00631215">
        <w:trPr>
          <w:trHeight w:val="1026"/>
        </w:trPr>
        <w:tc>
          <w:tcPr>
            <w:tcW w:w="4912" w:type="dxa"/>
          </w:tcPr>
          <w:p w14:paraId="0A3B4F4A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4923" w:type="dxa"/>
          </w:tcPr>
          <w:p w14:paraId="205D81C8" w14:textId="77777777" w:rsidR="00DC4547" w:rsidRPr="00E06B7D" w:rsidRDefault="00DC4547" w:rsidP="00631215">
            <w:pPr>
              <w:pStyle w:val="Paragrafoelenco"/>
              <w:numPr>
                <w:ilvl w:val="0"/>
                <w:numId w:val="12"/>
              </w:numPr>
              <w:spacing w:line="256" w:lineRule="auto"/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E06B7D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E06B7D">
              <w:rPr>
                <w:rFonts w:asciiTheme="minorHAnsi" w:hAnsiTheme="minorHAnsi" w:cstheme="minorHAnsi"/>
              </w:rPr>
              <w:t xml:space="preserve"> itinere  e </w:t>
            </w:r>
            <w:r w:rsidRPr="00E06B7D">
              <w:rPr>
                <w:rFonts w:asciiTheme="minorHAnsi" w:hAnsiTheme="minorHAnsi" w:cstheme="minorHAnsi"/>
              </w:rPr>
              <w:lastRenderedPageBreak/>
              <w:t xml:space="preserve">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E06B7D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E06B7D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3E489C77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</w:p>
          <w:p w14:paraId="02A74DA9" w14:textId="77777777" w:rsidR="00DC4547" w:rsidRPr="00E06B7D" w:rsidRDefault="00DC4547" w:rsidP="00631215">
            <w:pPr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DC4547" w:rsidRPr="00E06B7D" w14:paraId="6F11C935" w14:textId="77777777" w:rsidTr="00631215">
        <w:trPr>
          <w:trHeight w:val="1527"/>
        </w:trPr>
        <w:tc>
          <w:tcPr>
            <w:tcW w:w="4912" w:type="dxa"/>
          </w:tcPr>
          <w:p w14:paraId="2AA94D95" w14:textId="77777777" w:rsidR="00DC4547" w:rsidRPr="00E06B7D" w:rsidRDefault="00DC4547" w:rsidP="00631215">
            <w:pPr>
              <w:rPr>
                <w:rFonts w:asciiTheme="minorHAnsi" w:eastAsia="Times New Roman" w:hAnsiTheme="minorHAnsi" w:cstheme="minorHAnsi"/>
                <w:b/>
                <w:iCs/>
              </w:rPr>
            </w:pPr>
            <w:r w:rsidRPr="00E06B7D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4923" w:type="dxa"/>
          </w:tcPr>
          <w:p w14:paraId="3C1215A9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1CD5C7A4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5058B0D9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.</w:t>
            </w:r>
          </w:p>
          <w:p w14:paraId="75855F9A" w14:textId="77777777" w:rsidR="00DC4547" w:rsidRPr="00E06B7D" w:rsidRDefault="00DC4547" w:rsidP="00631215">
            <w:pPr>
              <w:rPr>
                <w:rFonts w:asciiTheme="minorHAnsi" w:hAnsiTheme="minorHAnsi" w:cstheme="minorHAnsi"/>
              </w:rPr>
            </w:pPr>
            <w:r w:rsidRPr="00E06B7D">
              <w:rPr>
                <w:rFonts w:asciiTheme="minorHAnsi" w:hAnsiTheme="minorHAnsi" w:cstheme="minorHAnsi"/>
              </w:rPr>
              <w:t>Ottimo (= 10-9 – Livello avanzato)</w:t>
            </w:r>
            <w:r w:rsidRPr="00E06B7D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E06B7D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E06B7D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E06B7D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18B190EE" w14:textId="77777777" w:rsidR="00DC4547" w:rsidRPr="00E06B7D" w:rsidRDefault="00DC4547" w:rsidP="00631215">
            <w:pPr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1860F2CA" w14:textId="77777777" w:rsidR="00DC4547" w:rsidRPr="00E06B7D" w:rsidRDefault="00DC4547" w:rsidP="00DC4547">
      <w:pPr>
        <w:rPr>
          <w:rFonts w:asciiTheme="minorHAnsi" w:hAnsiTheme="minorHAnsi" w:cstheme="minorHAnsi"/>
        </w:rPr>
      </w:pPr>
    </w:p>
    <w:p w14:paraId="5A4EDEA9" w14:textId="77777777" w:rsidR="00DC4547" w:rsidRPr="00E06B7D" w:rsidRDefault="00DC4547" w:rsidP="00DC4547">
      <w:pPr>
        <w:rPr>
          <w:rFonts w:asciiTheme="minorHAnsi" w:hAnsiTheme="minorHAnsi" w:cstheme="minorHAnsi"/>
        </w:rPr>
      </w:pPr>
    </w:p>
    <w:p w14:paraId="1EC0EAD7" w14:textId="77777777" w:rsidR="00DC4547" w:rsidRPr="00E06B7D" w:rsidRDefault="00DC4547" w:rsidP="00DC4547">
      <w:pPr>
        <w:rPr>
          <w:rFonts w:asciiTheme="minorHAnsi" w:hAnsiTheme="minorHAnsi" w:cstheme="minorHAnsi"/>
        </w:rPr>
      </w:pPr>
    </w:p>
    <w:p w14:paraId="69FDEDBB" w14:textId="77777777" w:rsidR="00DC4547" w:rsidRPr="00E06B7D" w:rsidRDefault="00DC4547" w:rsidP="00DC4547">
      <w:pPr>
        <w:rPr>
          <w:rFonts w:asciiTheme="minorHAnsi" w:hAnsiTheme="minorHAnsi" w:cstheme="minorHAnsi"/>
        </w:rPr>
      </w:pPr>
    </w:p>
    <w:p w14:paraId="5A4D0DA9" w14:textId="77777777" w:rsidR="00520E5C" w:rsidRPr="00E06B7D" w:rsidRDefault="00520E5C">
      <w:pPr>
        <w:rPr>
          <w:rFonts w:asciiTheme="minorHAnsi" w:hAnsiTheme="minorHAnsi" w:cstheme="minorHAnsi"/>
        </w:rPr>
      </w:pPr>
    </w:p>
    <w:sectPr w:rsidR="00520E5C" w:rsidRPr="00E06B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063DC"/>
    <w:multiLevelType w:val="hybridMultilevel"/>
    <w:tmpl w:val="7D78C924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E51"/>
    <w:multiLevelType w:val="hybridMultilevel"/>
    <w:tmpl w:val="4AE2186E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87FA4"/>
    <w:multiLevelType w:val="hybridMultilevel"/>
    <w:tmpl w:val="F8C40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8485E"/>
    <w:multiLevelType w:val="hybridMultilevel"/>
    <w:tmpl w:val="A7B447E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31694683"/>
    <w:multiLevelType w:val="hybridMultilevel"/>
    <w:tmpl w:val="A97464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47AEC"/>
    <w:multiLevelType w:val="hybridMultilevel"/>
    <w:tmpl w:val="172EC0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6779D"/>
    <w:multiLevelType w:val="hybridMultilevel"/>
    <w:tmpl w:val="4B380E62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A4088"/>
    <w:multiLevelType w:val="hybridMultilevel"/>
    <w:tmpl w:val="BDF637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46A49"/>
    <w:multiLevelType w:val="hybridMultilevel"/>
    <w:tmpl w:val="7CB0D152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694683"/>
    <w:multiLevelType w:val="hybridMultilevel"/>
    <w:tmpl w:val="A89CF72A"/>
    <w:lvl w:ilvl="0" w:tplc="0410000B">
      <w:start w:val="1"/>
      <w:numFmt w:val="bullet"/>
      <w:lvlText w:val=""/>
      <w:lvlJc w:val="left"/>
      <w:pPr>
        <w:ind w:left="10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12" w15:restartNumberingAfterBreak="0">
    <w:nsid w:val="62A93904"/>
    <w:multiLevelType w:val="hybridMultilevel"/>
    <w:tmpl w:val="15DCDEFE"/>
    <w:lvl w:ilvl="0" w:tplc="457E52F6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6C811E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C05C8E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2370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D494D4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0E8D0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0DDB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B6D236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F286DE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46B2E47"/>
    <w:multiLevelType w:val="hybridMultilevel"/>
    <w:tmpl w:val="08169686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64016"/>
    <w:multiLevelType w:val="hybridMultilevel"/>
    <w:tmpl w:val="AA5AE970"/>
    <w:lvl w:ilvl="0" w:tplc="457E52F6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54FDD"/>
    <w:multiLevelType w:val="hybridMultilevel"/>
    <w:tmpl w:val="0CBCD374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F6703"/>
    <w:multiLevelType w:val="hybridMultilevel"/>
    <w:tmpl w:val="31F04A4C"/>
    <w:lvl w:ilvl="0" w:tplc="457E52F6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86430"/>
    <w:multiLevelType w:val="hybridMultilevel"/>
    <w:tmpl w:val="C548F0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991778">
    <w:abstractNumId w:val="12"/>
  </w:num>
  <w:num w:numId="2" w16cid:durableId="642930688">
    <w:abstractNumId w:val="2"/>
  </w:num>
  <w:num w:numId="3" w16cid:durableId="901670628">
    <w:abstractNumId w:val="10"/>
  </w:num>
  <w:num w:numId="4" w16cid:durableId="1652631434">
    <w:abstractNumId w:val="15"/>
  </w:num>
  <w:num w:numId="5" w16cid:durableId="1840804252">
    <w:abstractNumId w:val="13"/>
  </w:num>
  <w:num w:numId="6" w16cid:durableId="1909263706">
    <w:abstractNumId w:val="9"/>
  </w:num>
  <w:num w:numId="7" w16cid:durableId="1371221971">
    <w:abstractNumId w:val="3"/>
  </w:num>
  <w:num w:numId="8" w16cid:durableId="1928227594">
    <w:abstractNumId w:val="11"/>
  </w:num>
  <w:num w:numId="9" w16cid:durableId="386995521">
    <w:abstractNumId w:val="7"/>
  </w:num>
  <w:num w:numId="10" w16cid:durableId="1060055533">
    <w:abstractNumId w:val="14"/>
  </w:num>
  <w:num w:numId="11" w16cid:durableId="1020936956">
    <w:abstractNumId w:val="5"/>
  </w:num>
  <w:num w:numId="12" w16cid:durableId="706949831">
    <w:abstractNumId w:val="18"/>
  </w:num>
  <w:num w:numId="13" w16cid:durableId="388235469">
    <w:abstractNumId w:val="17"/>
  </w:num>
  <w:num w:numId="14" w16cid:durableId="1502895586">
    <w:abstractNumId w:val="16"/>
  </w:num>
  <w:num w:numId="15" w16cid:durableId="490024804">
    <w:abstractNumId w:val="8"/>
  </w:num>
  <w:num w:numId="16" w16cid:durableId="1030297294">
    <w:abstractNumId w:val="1"/>
  </w:num>
  <w:num w:numId="17" w16cid:durableId="597174998">
    <w:abstractNumId w:val="0"/>
  </w:num>
  <w:num w:numId="18" w16cid:durableId="665399186">
    <w:abstractNumId w:val="6"/>
  </w:num>
  <w:num w:numId="19" w16cid:durableId="1742558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E5C"/>
    <w:rsid w:val="000541CC"/>
    <w:rsid w:val="000B5457"/>
    <w:rsid w:val="0010255D"/>
    <w:rsid w:val="001826ED"/>
    <w:rsid w:val="002133B4"/>
    <w:rsid w:val="003E2799"/>
    <w:rsid w:val="0050504E"/>
    <w:rsid w:val="00520E5C"/>
    <w:rsid w:val="0056083B"/>
    <w:rsid w:val="005B4780"/>
    <w:rsid w:val="005C0752"/>
    <w:rsid w:val="008A3DBF"/>
    <w:rsid w:val="00A05316"/>
    <w:rsid w:val="00A43E11"/>
    <w:rsid w:val="00B77E0E"/>
    <w:rsid w:val="00CC46DE"/>
    <w:rsid w:val="00DC4547"/>
    <w:rsid w:val="00E06B7D"/>
    <w:rsid w:val="00ED7363"/>
    <w:rsid w:val="00F0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166C9"/>
  <w15:chartTrackingRefBased/>
  <w15:docId w15:val="{7B6E1EED-AB8E-4D89-8290-F9522A42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0E5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520E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0E5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table" w:customStyle="1" w:styleId="TableGrid">
    <w:name w:val="TableGrid"/>
    <w:rsid w:val="00520E5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20E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520E5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9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2024-10-16T14:16:00Z</dcterms:created>
  <dcterms:modified xsi:type="dcterms:W3CDTF">2024-10-16T14:16:00Z</dcterms:modified>
</cp:coreProperties>
</file>