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83487" w:rsidRPr="00F27BAB" w14:paraId="2041720D" w14:textId="77777777" w:rsidTr="00A04776">
        <w:trPr>
          <w:trHeight w:val="1123"/>
        </w:trPr>
        <w:tc>
          <w:tcPr>
            <w:tcW w:w="9835" w:type="dxa"/>
            <w:gridSpan w:val="2"/>
            <w:shd w:val="clear" w:color="auto" w:fill="7030A0"/>
          </w:tcPr>
          <w:p w14:paraId="4ABD0350" w14:textId="77777777" w:rsidR="00D83487" w:rsidRPr="003C7B2E" w:rsidRDefault="00D83487" w:rsidP="00A04776">
            <w:pPr>
              <w:spacing w:line="276" w:lineRule="auto"/>
              <w:ind w:left="296" w:right="-67" w:hanging="296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bookmarkStart w:id="0" w:name="_Hlk116573430"/>
            <w:bookmarkStart w:id="1" w:name="_Hlk116574285"/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n.1</w:t>
            </w:r>
          </w:p>
          <w:p w14:paraId="5034FEE9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 w:rsidRPr="003C7B2E">
              <w:rPr>
                <w:rFonts w:asciiTheme="minorHAnsi" w:hAnsiTheme="minorHAnsi" w:cstheme="minorHAnsi"/>
                <w:b/>
                <w:sz w:val="24"/>
                <w:szCs w:val="24"/>
              </w:rPr>
              <w:t>ACTIONS AND SPORTS</w:t>
            </w:r>
          </w:p>
          <w:p w14:paraId="1C240B3C" w14:textId="77777777" w:rsidR="00D83487" w:rsidRPr="003C7B2E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2DCFC76D" w14:textId="77777777" w:rsidR="00D83487" w:rsidRPr="003C7B2E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  <w:p w14:paraId="17227725" w14:textId="77777777" w:rsidR="00D83487" w:rsidRPr="00F27BAB" w:rsidRDefault="00D83487" w:rsidP="00A04776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tr w:rsidR="00D83487" w:rsidRPr="00F27BAB" w14:paraId="4FAF7872" w14:textId="77777777" w:rsidTr="00A04776">
        <w:trPr>
          <w:trHeight w:val="1202"/>
        </w:trPr>
        <w:tc>
          <w:tcPr>
            <w:tcW w:w="9835" w:type="dxa"/>
            <w:gridSpan w:val="2"/>
          </w:tcPr>
          <w:p w14:paraId="09C12BA0" w14:textId="77777777" w:rsidR="00D83487" w:rsidRPr="00670FE8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52B356DD" w14:textId="77777777" w:rsidR="00D83487" w:rsidRPr="00670FE8" w:rsidRDefault="00D83487" w:rsidP="00D83487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45184FE6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50BE0ECF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264AF664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24DB0FFB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0300C5C3" w14:textId="77777777" w:rsidR="00D83487" w:rsidRPr="00F27BAB" w:rsidRDefault="00D83487" w:rsidP="00A04776">
            <w:pPr>
              <w:spacing w:after="65"/>
              <w:ind w:right="1413" w:firstLine="459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D83487" w:rsidRPr="00F27BAB" w14:paraId="7D48C5DF" w14:textId="77777777" w:rsidTr="00A04776">
        <w:trPr>
          <w:trHeight w:val="1664"/>
        </w:trPr>
        <w:tc>
          <w:tcPr>
            <w:tcW w:w="4912" w:type="dxa"/>
          </w:tcPr>
          <w:p w14:paraId="19AC8682" w14:textId="77777777" w:rsidR="00D83487" w:rsidRPr="003C7B2E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AB0F296" w14:textId="77777777" w:rsidR="00D83487" w:rsidRDefault="00D83487" w:rsidP="00A04776">
            <w:pPr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LISTENING 1</w:t>
            </w:r>
            <w:r w:rsidRPr="00F27BAB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. </w:t>
            </w:r>
          </w:p>
          <w:p w14:paraId="4157114D" w14:textId="77777777" w:rsidR="00D83487" w:rsidRPr="003C7B2E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t xml:space="preserve"> </w:t>
            </w: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• comprendere brevi dialoghi in cui si parla di azioni/sport.</w:t>
            </w:r>
          </w:p>
          <w:p w14:paraId="443F8247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• comprendere frasi che parlano di che cosa si sa fare/gli altri sanno fare</w:t>
            </w:r>
          </w:p>
          <w:p w14:paraId="5375A653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SPEAKING 1</w:t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.  </w:t>
            </w:r>
          </w:p>
          <w:p w14:paraId="637A9165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• dire che azioni/sport si svolgono</w:t>
            </w:r>
          </w:p>
          <w:p w14:paraId="7028C853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• dire quali azioni/sport si sanno fare</w:t>
            </w:r>
          </w:p>
          <w:p w14:paraId="679A02EC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• chiedere quali azioni/ sport sanno svolgere gli altri.</w:t>
            </w:r>
          </w:p>
          <w:p w14:paraId="1A6F11CC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READING 1.</w:t>
            </w:r>
          </w:p>
          <w:p w14:paraId="320A6E77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• comprendere brevi testi in cui si parla di azioni/sport e capacità personal.</w:t>
            </w:r>
          </w:p>
          <w:p w14:paraId="553C9D47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WRITING 1</w:t>
            </w: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16A82AA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scrivere i nomi delle azioni/sport che si svolgono </w:t>
            </w:r>
          </w:p>
          <w:p w14:paraId="3E236D61" w14:textId="77777777" w:rsidR="00D83487" w:rsidRPr="00F27BAB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iCs/>
                <w:sz w:val="16"/>
                <w:szCs w:val="16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scrivere </w:t>
            </w:r>
            <w:proofErr w:type="gram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brevi frase</w:t>
            </w:r>
            <w:proofErr w:type="gram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che indicano che cosa si sa/ non si sa fare</w:t>
            </w:r>
          </w:p>
        </w:tc>
        <w:tc>
          <w:tcPr>
            <w:tcW w:w="4923" w:type="dxa"/>
          </w:tcPr>
          <w:p w14:paraId="7027EFDD" w14:textId="77777777" w:rsidR="00D83487" w:rsidRPr="003C7B2E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4729D204" w14:textId="77777777" w:rsidR="00D83487" w:rsidRPr="00F27BAB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  <w:p w14:paraId="2A6AD07A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.</w:t>
            </w:r>
            <w:r>
              <w:t>•</w:t>
            </w:r>
            <w:proofErr w:type="gramEnd"/>
            <w:r>
              <w:t xml:space="preserve"> </w:t>
            </w:r>
            <w:r w:rsidRPr="003C7B2E">
              <w:rPr>
                <w:sz w:val="24"/>
                <w:szCs w:val="24"/>
              </w:rPr>
              <w:t xml:space="preserve">identificare e imparare i verbi d’azione </w:t>
            </w:r>
          </w:p>
          <w:p w14:paraId="5ECC96CF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7B2E">
              <w:rPr>
                <w:sz w:val="24"/>
                <w:szCs w:val="24"/>
              </w:rPr>
              <w:t xml:space="preserve">• dire ciò che si sa o non si sa fare </w:t>
            </w:r>
          </w:p>
          <w:p w14:paraId="69C26FC5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7B2E">
              <w:rPr>
                <w:sz w:val="24"/>
                <w:szCs w:val="24"/>
              </w:rPr>
              <w:t xml:space="preserve">• dire ciò che altri sanno o non sanno fare </w:t>
            </w:r>
          </w:p>
          <w:p w14:paraId="6346B9F9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7B2E">
              <w:rPr>
                <w:sz w:val="24"/>
                <w:szCs w:val="24"/>
              </w:rPr>
              <w:t xml:space="preserve">• chiedere se qualcuno sa fare qualcosa e saper rispondere </w:t>
            </w:r>
          </w:p>
          <w:p w14:paraId="2B596465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7B2E">
              <w:rPr>
                <w:sz w:val="24"/>
                <w:szCs w:val="24"/>
              </w:rPr>
              <w:t>• chiedere permesso</w:t>
            </w:r>
          </w:p>
          <w:p w14:paraId="1F6D2F7D" w14:textId="77777777" w:rsidR="00D83487" w:rsidRPr="003C7B2E" w:rsidRDefault="00D83487" w:rsidP="00A0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C7B2E">
              <w:rPr>
                <w:sz w:val="24"/>
                <w:szCs w:val="24"/>
              </w:rPr>
              <w:t xml:space="preserve">• actions and </w:t>
            </w:r>
            <w:proofErr w:type="spellStart"/>
            <w:r w:rsidRPr="003C7B2E">
              <w:rPr>
                <w:sz w:val="24"/>
                <w:szCs w:val="24"/>
              </w:rPr>
              <w:t>sports</w:t>
            </w:r>
            <w:proofErr w:type="spellEnd"/>
            <w:r w:rsidRPr="003C7B2E">
              <w:rPr>
                <w:sz w:val="24"/>
                <w:szCs w:val="24"/>
              </w:rPr>
              <w:t xml:space="preserve"> </w:t>
            </w:r>
            <w:proofErr w:type="spellStart"/>
            <w:r w:rsidRPr="003C7B2E">
              <w:rPr>
                <w:sz w:val="24"/>
                <w:szCs w:val="24"/>
              </w:rPr>
              <w:t>Revision</w:t>
            </w:r>
            <w:proofErr w:type="spellEnd"/>
            <w:r w:rsidRPr="003C7B2E">
              <w:rPr>
                <w:sz w:val="24"/>
                <w:szCs w:val="24"/>
              </w:rPr>
              <w:t xml:space="preserve"> </w:t>
            </w:r>
          </w:p>
          <w:p w14:paraId="3AC39C1D" w14:textId="77777777" w:rsidR="00D83487" w:rsidRPr="00F27BAB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3C7B2E">
              <w:rPr>
                <w:sz w:val="24"/>
                <w:szCs w:val="24"/>
              </w:rPr>
              <w:t xml:space="preserve">• family </w:t>
            </w:r>
            <w:proofErr w:type="spellStart"/>
            <w:r w:rsidRPr="003C7B2E">
              <w:rPr>
                <w:sz w:val="24"/>
                <w:szCs w:val="24"/>
              </w:rPr>
              <w:t>members</w:t>
            </w:r>
            <w:proofErr w:type="spellEnd"/>
            <w:r w:rsidRPr="003C7B2E">
              <w:rPr>
                <w:sz w:val="24"/>
                <w:szCs w:val="24"/>
              </w:rPr>
              <w:t>, toys</w:t>
            </w:r>
          </w:p>
        </w:tc>
      </w:tr>
      <w:tr w:rsidR="00D83487" w:rsidRPr="00F27BAB" w14:paraId="06980815" w14:textId="77777777" w:rsidTr="00A04776">
        <w:trPr>
          <w:trHeight w:val="547"/>
        </w:trPr>
        <w:tc>
          <w:tcPr>
            <w:tcW w:w="4912" w:type="dxa"/>
          </w:tcPr>
          <w:p w14:paraId="6BDBE4D6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</w:t>
            </w:r>
          </w:p>
          <w:p w14:paraId="6DE6C41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8FD011E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D20AB4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956777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530DE9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ED793E8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</w:t>
            </w: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4F51F157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15A46A14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I / He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can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can’t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…</w:t>
            </w:r>
          </w:p>
          <w:p w14:paraId="5F864214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• Can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he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</w:p>
          <w:p w14:paraId="3CA1D7AD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Yes, I / he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can. / No, I / he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can’t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27DBDC98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What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can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do?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What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can he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do? </w:t>
            </w:r>
          </w:p>
          <w:p w14:paraId="38AA7767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• Can I …? (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permission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to be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Grammar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Phonics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EB38F7E" w14:textId="77777777" w:rsidR="00D83487" w:rsidRPr="003C7B2E" w:rsidRDefault="00D83487" w:rsidP="00A0477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can /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can’t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994D640" w14:textId="77777777" w:rsidR="00D83487" w:rsidRPr="003C7B2E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>alphabet</w:t>
            </w:r>
            <w:proofErr w:type="spellEnd"/>
            <w:r w:rsidRPr="003C7B2E">
              <w:rPr>
                <w:rFonts w:asciiTheme="minorHAnsi" w:hAnsiTheme="minorHAnsi" w:cstheme="minorHAnsi"/>
                <w:sz w:val="24"/>
                <w:szCs w:val="24"/>
              </w:rPr>
              <w:t xml:space="preserve"> and spelling</w:t>
            </w:r>
          </w:p>
          <w:p w14:paraId="6DEC2A4B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181F5F4F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83487" w:rsidRPr="00F27BAB" w14:paraId="594257B1" w14:textId="77777777" w:rsidTr="00A04776">
        <w:trPr>
          <w:trHeight w:val="547"/>
        </w:trPr>
        <w:tc>
          <w:tcPr>
            <w:tcW w:w="4912" w:type="dxa"/>
          </w:tcPr>
          <w:p w14:paraId="117AD1D1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3C7B2E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2FCFFDA4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D83487" w:rsidRPr="00F27BAB" w14:paraId="6DC0FB78" w14:textId="77777777" w:rsidTr="00A04776">
        <w:trPr>
          <w:trHeight w:val="1026"/>
        </w:trPr>
        <w:tc>
          <w:tcPr>
            <w:tcW w:w="4912" w:type="dxa"/>
          </w:tcPr>
          <w:p w14:paraId="612AF658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</w:tcPr>
          <w:p w14:paraId="48396E07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5E3ED723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2BD03654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D83487" w:rsidRPr="00F27BAB" w14:paraId="33E89ABA" w14:textId="77777777" w:rsidTr="00A04776">
        <w:trPr>
          <w:trHeight w:val="1026"/>
        </w:trPr>
        <w:tc>
          <w:tcPr>
            <w:tcW w:w="4912" w:type="dxa"/>
          </w:tcPr>
          <w:p w14:paraId="1F7C2B53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923" w:type="dxa"/>
          </w:tcPr>
          <w:p w14:paraId="7996C506" w14:textId="77777777" w:rsidR="00D83487" w:rsidRPr="003C7B2E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28116806" w14:textId="77777777" w:rsidR="00D83487" w:rsidRPr="003C7B2E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3ED076EF" w14:textId="77777777" w:rsidR="00D83487" w:rsidRPr="003C7B2E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5E6F96F9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79FFBABA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62AB5D77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632D8DA6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659FF6F7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44D23D85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508EDE59" w14:textId="77777777" w:rsidR="00D83487" w:rsidRPr="003C7B2E" w:rsidRDefault="00D83487" w:rsidP="00A04776">
            <w:pPr>
              <w:ind w:firstLine="21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13F4DDAB" w14:textId="77777777" w:rsidR="00D83487" w:rsidRPr="003C7B2E" w:rsidRDefault="00D83487" w:rsidP="00D83487">
            <w:pPr>
              <w:pStyle w:val="Paragrafoelenco"/>
              <w:numPr>
                <w:ilvl w:val="0"/>
                <w:numId w:val="3"/>
              </w:numPr>
              <w:ind w:left="359" w:hanging="142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D83487" w:rsidRPr="00F27BAB" w14:paraId="162FC626" w14:textId="77777777" w:rsidTr="00A04776">
        <w:trPr>
          <w:trHeight w:val="1527"/>
        </w:trPr>
        <w:tc>
          <w:tcPr>
            <w:tcW w:w="4912" w:type="dxa"/>
          </w:tcPr>
          <w:p w14:paraId="7D848E7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15B1EB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FB6FD84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A28AE6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5B6C22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F429F10" w14:textId="77777777" w:rsidR="00D83487" w:rsidRPr="003C7B2E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  </w:t>
            </w:r>
            <w:r w:rsidRPr="003C7B2E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</w:tcPr>
          <w:p w14:paraId="39DD2DD0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t xml:space="preserve"> </w:t>
            </w:r>
            <w:r w:rsidRPr="00670FE8">
              <w:rPr>
                <w:sz w:val="24"/>
                <w:szCs w:val="24"/>
              </w:rPr>
              <w:t>Accertamento dei prerequisiti iniziali</w:t>
            </w:r>
          </w:p>
          <w:p w14:paraId="753347EC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Osservazioni sistematiche condotte in itinere</w:t>
            </w:r>
          </w:p>
          <w:p w14:paraId="4B5B0DE3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Osservazione del livello di partecipazione</w:t>
            </w:r>
          </w:p>
          <w:p w14:paraId="7F309FB1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 xml:space="preserve">Compiti di realtà  </w:t>
            </w:r>
          </w:p>
          <w:p w14:paraId="076B4E87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70FE8">
              <w:rPr>
                <w:sz w:val="24"/>
                <w:szCs w:val="24"/>
              </w:rPr>
              <w:t>Rubrica di valutazione</w:t>
            </w:r>
          </w:p>
          <w:p w14:paraId="3AB04305" w14:textId="77777777" w:rsidR="00D83487" w:rsidRPr="00670FE8" w:rsidRDefault="00D83487" w:rsidP="00A04776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valutazione sarà effettuata sulla base dei 4 livelli di seguito riportati:</w:t>
            </w:r>
          </w:p>
          <w:p w14:paraId="1707F694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</w:t>
            </w:r>
          </w:p>
          <w:p w14:paraId="278B447D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intermedio</w:t>
            </w:r>
          </w:p>
          <w:p w14:paraId="24CF3625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base</w:t>
            </w:r>
          </w:p>
          <w:p w14:paraId="3C5CEEE7" w14:textId="77777777" w:rsidR="00D83487" w:rsidRPr="00670FE8" w:rsidRDefault="00D83487" w:rsidP="00A04776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 via di prima acquisizione</w:t>
            </w:r>
          </w:p>
          <w:p w14:paraId="5445D601" w14:textId="77777777" w:rsidR="00D83487" w:rsidRPr="00F27BAB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bookmarkEnd w:id="0"/>
    </w:tbl>
    <w:p w14:paraId="41D154DB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bookmarkEnd w:id="1"/>
    <w:p w14:paraId="16B1201D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2429C81C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71EEB043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6CECEF3A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58A26BB2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6A0A6D98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2D1B4992" w14:textId="77777777" w:rsidR="00D83487" w:rsidRDefault="00D83487" w:rsidP="00D83487">
      <w:pPr>
        <w:spacing w:after="0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3622EFDE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Y="204"/>
        <w:tblW w:w="9634" w:type="dxa"/>
        <w:tblLook w:val="04A0" w:firstRow="1" w:lastRow="0" w:firstColumn="1" w:lastColumn="0" w:noHBand="0" w:noVBand="1"/>
      </w:tblPr>
      <w:tblGrid>
        <w:gridCol w:w="4912"/>
        <w:gridCol w:w="4722"/>
      </w:tblGrid>
      <w:tr w:rsidR="00D83487" w:rsidRPr="00F27BAB" w14:paraId="3014A681" w14:textId="77777777" w:rsidTr="00A04776">
        <w:trPr>
          <w:trHeight w:val="1263"/>
        </w:trPr>
        <w:tc>
          <w:tcPr>
            <w:tcW w:w="9634" w:type="dxa"/>
            <w:gridSpan w:val="2"/>
            <w:shd w:val="clear" w:color="auto" w:fill="7030A0"/>
          </w:tcPr>
          <w:p w14:paraId="7558E353" w14:textId="77777777" w:rsidR="00D83487" w:rsidRPr="00670FE8" w:rsidRDefault="00D83487" w:rsidP="00A04776">
            <w:pPr>
              <w:spacing w:line="276" w:lineRule="auto"/>
              <w:ind w:left="296" w:right="-67" w:hanging="296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N.2</w:t>
            </w:r>
          </w:p>
          <w:p w14:paraId="6E15D286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70FE8">
              <w:rPr>
                <w:rFonts w:asciiTheme="minorHAnsi" w:hAnsiTheme="minorHAnsi" w:cstheme="minorHAnsi"/>
                <w:b/>
                <w:sz w:val="24"/>
                <w:szCs w:val="24"/>
              </w:rPr>
              <w:t>WHERE IS IT?</w:t>
            </w:r>
          </w:p>
          <w:p w14:paraId="563A43C2" w14:textId="77777777" w:rsidR="00D83487" w:rsidRPr="00670FE8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144644AB" w14:textId="77777777" w:rsidR="00D83487" w:rsidRPr="00670FE8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670FE8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  <w:p w14:paraId="66C509C5" w14:textId="77777777" w:rsidR="00D83487" w:rsidRPr="00F27BAB" w:rsidRDefault="00D83487" w:rsidP="00A04776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tr w:rsidR="00D83487" w:rsidRPr="00F27BAB" w14:paraId="000F0C2D" w14:textId="77777777" w:rsidTr="00A04776">
        <w:trPr>
          <w:trHeight w:val="2212"/>
        </w:trPr>
        <w:tc>
          <w:tcPr>
            <w:tcW w:w="9634" w:type="dxa"/>
            <w:gridSpan w:val="2"/>
          </w:tcPr>
          <w:p w14:paraId="234477D6" w14:textId="77777777" w:rsidR="00D83487" w:rsidRPr="00670FE8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14B5FF79" w14:textId="77777777" w:rsidR="00D83487" w:rsidRPr="00670FE8" w:rsidRDefault="00D83487" w:rsidP="00D83487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25167750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69EBEDEF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1B13DAAB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63B89ABA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3C14ABC9" w14:textId="77777777" w:rsidR="00D83487" w:rsidRPr="00F27BAB" w:rsidRDefault="00D83487" w:rsidP="00A04776">
            <w:pPr>
              <w:spacing w:after="65"/>
              <w:ind w:right="1413" w:firstLine="459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D83487" w:rsidRPr="00F27BAB" w14:paraId="01031283" w14:textId="77777777" w:rsidTr="00A04776">
        <w:trPr>
          <w:trHeight w:val="1664"/>
        </w:trPr>
        <w:tc>
          <w:tcPr>
            <w:tcW w:w="4912" w:type="dxa"/>
          </w:tcPr>
          <w:p w14:paraId="5C52B8C4" w14:textId="77777777" w:rsidR="00D83487" w:rsidRPr="00670FE8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6C872DAA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proofErr w:type="gramEnd"/>
          </w:p>
          <w:p w14:paraId="18EFC0E8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comprendere brevi dialoghi in cui si parla della localizzazione di cose e persone </w:t>
            </w:r>
          </w:p>
          <w:p w14:paraId="40C8385B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comprendere frasi con la data</w:t>
            </w:r>
          </w:p>
          <w:p w14:paraId="5C26DE1D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comprendere i comandi</w:t>
            </w:r>
          </w:p>
          <w:p w14:paraId="5A23DD51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</w:p>
          <w:p w14:paraId="2CEE6403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dire dove si trovano le cose e le persone </w:t>
            </w:r>
          </w:p>
          <w:p w14:paraId="507F9D08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chiedere dove si trovano le cose e le persone</w:t>
            </w:r>
          </w:p>
          <w:p w14:paraId="4AB822DB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impartire comandi e divieti </w:t>
            </w:r>
          </w:p>
          <w:p w14:paraId="151E1B6E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saper chiedere e fornire la data</w:t>
            </w:r>
          </w:p>
          <w:p w14:paraId="3F0F05B5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E5AB3D1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 comprendere brevi testi in cui si parla dove si trovano cose e persone</w:t>
            </w:r>
          </w:p>
          <w:p w14:paraId="38B12235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E7A1774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scrivere dove si trovano le cose e le persone</w:t>
            </w:r>
          </w:p>
          <w:p w14:paraId="2CE2B2EE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scrivere comandi </w:t>
            </w:r>
          </w:p>
          <w:p w14:paraId="0FF71C9F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scrivere la data</w:t>
            </w:r>
          </w:p>
          <w:p w14:paraId="1611B02B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722" w:type="dxa"/>
          </w:tcPr>
          <w:p w14:paraId="3FA02222" w14:textId="77777777" w:rsidR="00D83487" w:rsidRPr="00670FE8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7D4A5B3F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89B8B7B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saper localizzare cose e persone </w:t>
            </w:r>
          </w:p>
          <w:p w14:paraId="7242B071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chiedere dove si trova qualcosa e saper rispondere</w:t>
            </w:r>
          </w:p>
          <w:p w14:paraId="0377D930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impartire e eseguire comandi e divieti </w:t>
            </w:r>
          </w:p>
          <w:p w14:paraId="27D3BCEA" w14:textId="77777777" w:rsidR="00D83487" w:rsidRPr="00670FE8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color w:val="auto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saper chiedere e fornire la data</w:t>
            </w:r>
          </w:p>
        </w:tc>
      </w:tr>
      <w:tr w:rsidR="00D83487" w:rsidRPr="00F27BAB" w14:paraId="5BD0B787" w14:textId="77777777" w:rsidTr="00A04776">
        <w:trPr>
          <w:trHeight w:val="547"/>
        </w:trPr>
        <w:tc>
          <w:tcPr>
            <w:tcW w:w="4912" w:type="dxa"/>
          </w:tcPr>
          <w:p w14:paraId="6DE9D339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E593548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F5DEF08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1A80AF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6BA097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A08E7C1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</w:t>
            </w:r>
            <w:proofErr w:type="gramStart"/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62AF9753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Where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/ are the …? </w:t>
            </w:r>
          </w:p>
          <w:p w14:paraId="054D3E8C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Put …!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Don’t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put …! </w:t>
            </w:r>
          </w:p>
          <w:p w14:paraId="7F6529D7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When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</w:p>
          <w:p w14:paraId="67032B05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What’s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the date,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today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? </w:t>
            </w:r>
          </w:p>
          <w:p w14:paraId="7F9639DA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Can I …? (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permission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</w:p>
          <w:p w14:paraId="413654A2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to be </w:t>
            </w:r>
          </w:p>
          <w:p w14:paraId="5C59AF2E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saxon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genitive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Grammar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Phonics</w:t>
            </w:r>
            <w:proofErr w:type="spellEnd"/>
          </w:p>
          <w:p w14:paraId="77A259DD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preposition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of place and time </w:t>
            </w:r>
          </w:p>
          <w:p w14:paraId="2A5E718A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• TH sound</w:t>
            </w:r>
          </w:p>
          <w:p w14:paraId="04369786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prepositions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of place </w:t>
            </w:r>
          </w:p>
          <w:p w14:paraId="3D5FA1BB" w14:textId="77777777" w:rsidR="00D83487" w:rsidRPr="00670FE8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numbers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</w:p>
          <w:p w14:paraId="18CC69AA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• school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objects</w:t>
            </w:r>
            <w:proofErr w:type="spellEnd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clothes</w:t>
            </w:r>
            <w:proofErr w:type="spellEnd"/>
          </w:p>
          <w:p w14:paraId="74FE535B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83487" w:rsidRPr="00F27BAB" w14:paraId="4E3E9E1B" w14:textId="77777777" w:rsidTr="00A04776">
        <w:trPr>
          <w:trHeight w:val="547"/>
        </w:trPr>
        <w:tc>
          <w:tcPr>
            <w:tcW w:w="4912" w:type="dxa"/>
          </w:tcPr>
          <w:p w14:paraId="711D9E6A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185349B0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D83487" w:rsidRPr="00F27BAB" w14:paraId="1E9D1C06" w14:textId="77777777" w:rsidTr="00A04776">
        <w:trPr>
          <w:trHeight w:val="1026"/>
        </w:trPr>
        <w:tc>
          <w:tcPr>
            <w:tcW w:w="4912" w:type="dxa"/>
          </w:tcPr>
          <w:p w14:paraId="5344625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</w:t>
            </w:r>
          </w:p>
          <w:p w14:paraId="017DE9C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67ED514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AC15348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5A4CF7E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4722" w:type="dxa"/>
          </w:tcPr>
          <w:p w14:paraId="5EB8E28C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75D80387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7B0C36BE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D83487" w:rsidRPr="00F27BAB" w14:paraId="1CA3586C" w14:textId="77777777" w:rsidTr="00A04776">
        <w:trPr>
          <w:trHeight w:val="1026"/>
        </w:trPr>
        <w:tc>
          <w:tcPr>
            <w:tcW w:w="4912" w:type="dxa"/>
          </w:tcPr>
          <w:p w14:paraId="0C48D58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</w:t>
            </w:r>
          </w:p>
          <w:p w14:paraId="6134F449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78C769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2AEC2DD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5769F15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2C1B9C7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D00D644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2428D9C7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4E37707F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3FE3A3BC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1B0D36D8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64FDC440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765EA589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28017441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5AD5A246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50BF4E44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562A63B0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333F40BD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D83487" w:rsidRPr="00F27BAB" w14:paraId="1B3DC86A" w14:textId="77777777" w:rsidTr="00A04776">
        <w:trPr>
          <w:trHeight w:val="12465"/>
        </w:trPr>
        <w:tc>
          <w:tcPr>
            <w:tcW w:w="4912" w:type="dxa"/>
          </w:tcPr>
          <w:p w14:paraId="4183DED5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lastRenderedPageBreak/>
              <w:t xml:space="preserve">      </w:t>
            </w:r>
          </w:p>
          <w:p w14:paraId="7B0862AC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BBE63C3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205EC4F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8475C94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4B7775A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D6A8C83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B9D6F1C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1BC3FC4" w14:textId="77777777" w:rsidR="00D83487" w:rsidRPr="00670FE8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1DE71DB1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 Accertamento dei prerequisiti iniziali</w:t>
            </w:r>
          </w:p>
          <w:p w14:paraId="466AE0D3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</w:t>
            </w:r>
          </w:p>
          <w:p w14:paraId="0D3FCA1C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63394446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26FD22CC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582CBF21" w14:textId="77777777" w:rsidR="00D83487" w:rsidRPr="00670FE8" w:rsidRDefault="00D83487" w:rsidP="00A04776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47AD38B8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5B65BB9D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68DB6EE4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453A2082" w14:textId="77777777" w:rsidR="00D83487" w:rsidRPr="00670FE8" w:rsidRDefault="00D83487" w:rsidP="00A04776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61FDE27B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3E67EEB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1C9FEF57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EAD9AA6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5129511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4ED80F2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678A09A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4CB601DF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7D729E40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12E0013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4CC5B86F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8416ADE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0AD99BE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7EEFF8B8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7259DDC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925D3DE" w14:textId="77777777" w:rsidR="00D83487" w:rsidRPr="00670FE8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83487" w:rsidRPr="00F27BAB" w14:paraId="7B6B2779" w14:textId="77777777" w:rsidTr="00A04776">
        <w:trPr>
          <w:trHeight w:val="1980"/>
        </w:trPr>
        <w:tc>
          <w:tcPr>
            <w:tcW w:w="9634" w:type="dxa"/>
            <w:gridSpan w:val="2"/>
            <w:shd w:val="clear" w:color="auto" w:fill="7030A0"/>
          </w:tcPr>
          <w:p w14:paraId="2C3E390A" w14:textId="77777777" w:rsidR="00D83487" w:rsidRDefault="00D83487" w:rsidP="00A04776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</w:p>
          <w:p w14:paraId="6A1F06C1" w14:textId="77777777" w:rsidR="00D83487" w:rsidRPr="00CC72D2" w:rsidRDefault="00D83487" w:rsidP="00A04776">
            <w:pPr>
              <w:spacing w:line="276" w:lineRule="auto"/>
              <w:ind w:left="296" w:right="-67" w:hanging="270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N.3</w:t>
            </w:r>
          </w:p>
          <w:p w14:paraId="4352F6F3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CC72D2">
              <w:rPr>
                <w:rFonts w:asciiTheme="minorHAnsi" w:hAnsiTheme="minorHAnsi" w:cstheme="minorHAnsi"/>
                <w:b/>
                <w:sz w:val="24"/>
                <w:szCs w:val="24"/>
              </w:rPr>
              <w:t>FEELING HUNGRY</w:t>
            </w:r>
          </w:p>
          <w:p w14:paraId="60D8A423" w14:textId="77777777" w:rsidR="00D83487" w:rsidRPr="00CC72D2" w:rsidRDefault="00D83487" w:rsidP="00A04776">
            <w:pPr>
              <w:spacing w:line="276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INGLESE</w:t>
            </w:r>
          </w:p>
          <w:p w14:paraId="721DC713" w14:textId="77777777" w:rsidR="00D83487" w:rsidRPr="00F27BAB" w:rsidRDefault="00D83487" w:rsidP="00A04776">
            <w:pPr>
              <w:spacing w:line="276" w:lineRule="auto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QUARTA</w:t>
            </w:r>
          </w:p>
        </w:tc>
      </w:tr>
      <w:tr w:rsidR="00D83487" w:rsidRPr="00F27BAB" w14:paraId="08B24656" w14:textId="77777777" w:rsidTr="00A04776">
        <w:trPr>
          <w:trHeight w:val="2212"/>
        </w:trPr>
        <w:tc>
          <w:tcPr>
            <w:tcW w:w="9634" w:type="dxa"/>
            <w:gridSpan w:val="2"/>
          </w:tcPr>
          <w:p w14:paraId="58D64BA9" w14:textId="77777777" w:rsidR="00D83487" w:rsidRPr="00670FE8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3021723B" w14:textId="77777777" w:rsidR="00D83487" w:rsidRPr="00670FE8" w:rsidRDefault="00D83487" w:rsidP="00D83487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0E280120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2FBFEB3D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70B048FE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35ED1D34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64862124" w14:textId="77777777" w:rsidR="00D83487" w:rsidRPr="00F27BAB" w:rsidRDefault="00D83487" w:rsidP="00A04776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D83487" w:rsidRPr="00F27BAB" w14:paraId="0C0658B1" w14:textId="77777777" w:rsidTr="00A04776">
        <w:trPr>
          <w:trHeight w:val="1664"/>
        </w:trPr>
        <w:tc>
          <w:tcPr>
            <w:tcW w:w="4912" w:type="dxa"/>
          </w:tcPr>
          <w:p w14:paraId="3A410611" w14:textId="77777777" w:rsidR="00D83487" w:rsidRPr="00CC72D2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6B92962F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71988B5F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427B6EC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comprendere un breve testo in cui si parla di abitudini alimentari</w:t>
            </w:r>
          </w:p>
          <w:p w14:paraId="02A13582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D8E716C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parlare dei diversi cibi </w:t>
            </w:r>
          </w:p>
          <w:p w14:paraId="5CA23B17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dire e chiedere che cosa piace o non piace </w:t>
            </w:r>
          </w:p>
          <w:p w14:paraId="56C1BFB0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offrire qualcosa da mangiare o da bere </w:t>
            </w:r>
          </w:p>
          <w:p w14:paraId="61E3B713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saper accettare o rifiutare</w:t>
            </w:r>
          </w:p>
          <w:p w14:paraId="77F34291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A4DBFBE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comprendere un breve testo in cui si parla di abitudini alimentari</w:t>
            </w:r>
          </w:p>
          <w:p w14:paraId="23C1BAA9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</w:p>
          <w:p w14:paraId="5A22A8AE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scrivere alcuni nomi di cibi</w:t>
            </w:r>
          </w:p>
        </w:tc>
        <w:tc>
          <w:tcPr>
            <w:tcW w:w="4722" w:type="dxa"/>
          </w:tcPr>
          <w:p w14:paraId="7EADF964" w14:textId="77777777" w:rsidR="00D83487" w:rsidRPr="00CC72D2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73457DE4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4BFB8ABD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identificare diversi cibi • identificare alcune materie scolastiche • dire cosa piace o non piace • chiedere e rispondere cosa piace • offrire qualcosa da mangiare / bere • saper accettare o rifiutare</w:t>
            </w:r>
          </w:p>
        </w:tc>
      </w:tr>
      <w:tr w:rsidR="00D83487" w:rsidRPr="00F27BAB" w14:paraId="438EC66E" w14:textId="77777777" w:rsidTr="00A04776">
        <w:trPr>
          <w:trHeight w:val="547"/>
        </w:trPr>
        <w:tc>
          <w:tcPr>
            <w:tcW w:w="4912" w:type="dxa"/>
          </w:tcPr>
          <w:p w14:paraId="6A854495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5A4F08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3AB5FA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0824F6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22C2CD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3C1A7A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748657D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F6A4760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7B40F4FB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I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… </w:t>
            </w:r>
          </w:p>
          <w:p w14:paraId="0603297D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likes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doesn’t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…</w:t>
            </w:r>
          </w:p>
          <w:p w14:paraId="425B4DE4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Do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…?) </w:t>
            </w:r>
          </w:p>
          <w:p w14:paraId="43C8077C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Does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…? </w:t>
            </w:r>
          </w:p>
          <w:p w14:paraId="6BD3E9D9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What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does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like? </w:t>
            </w:r>
          </w:p>
          <w:p w14:paraId="3BBF26D0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and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but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F40D281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Would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like some …? </w:t>
            </w:r>
          </w:p>
          <w:p w14:paraId="64D869A4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Yes,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please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. / No, thank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How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many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</w:t>
            </w:r>
          </w:p>
          <w:p w14:paraId="5D599D0E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Where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Grammar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Phonics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1EB122E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simple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present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2253E5C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CH sound</w:t>
            </w:r>
          </w:p>
          <w:p w14:paraId="29D62C7C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food, drinks</w:t>
            </w:r>
          </w:p>
          <w:p w14:paraId="18755B74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school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subjects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</w:p>
          <w:p w14:paraId="694232C7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preposition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BA2DAA1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numbers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1AA2044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drinks </w:t>
            </w:r>
          </w:p>
          <w:p w14:paraId="16A49903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clothes</w:t>
            </w:r>
            <w:proofErr w:type="spellEnd"/>
          </w:p>
        </w:tc>
      </w:tr>
      <w:tr w:rsidR="00D83487" w:rsidRPr="00F27BAB" w14:paraId="6D3C9AD5" w14:textId="77777777" w:rsidTr="00A04776">
        <w:trPr>
          <w:trHeight w:val="547"/>
        </w:trPr>
        <w:tc>
          <w:tcPr>
            <w:tcW w:w="4912" w:type="dxa"/>
          </w:tcPr>
          <w:p w14:paraId="575F4898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7D70D8DD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D83487" w:rsidRPr="00F27BAB" w14:paraId="19AC57E6" w14:textId="77777777" w:rsidTr="00A04776">
        <w:trPr>
          <w:trHeight w:val="1026"/>
        </w:trPr>
        <w:tc>
          <w:tcPr>
            <w:tcW w:w="4912" w:type="dxa"/>
          </w:tcPr>
          <w:p w14:paraId="490CC3A8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9BADBA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088499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77AFB3E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40562DF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0DAEEDB1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0AE14957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7FC73E42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D83487" w:rsidRPr="00F27BAB" w14:paraId="23038A26" w14:textId="77777777" w:rsidTr="00A04776">
        <w:trPr>
          <w:trHeight w:val="4268"/>
        </w:trPr>
        <w:tc>
          <w:tcPr>
            <w:tcW w:w="4912" w:type="dxa"/>
          </w:tcPr>
          <w:p w14:paraId="03B4D804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</w:t>
            </w:r>
          </w:p>
          <w:p w14:paraId="4BCFD38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EF336E9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38E8A6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E611BC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E73E3F6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EFD041A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1B93019C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71B17EEF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415F78AE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06A58DBF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183B8665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3E9F9866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0BA65461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06FFC01E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1C79FF30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0F3FA86F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182D758E" w14:textId="77777777" w:rsidR="00D83487" w:rsidRPr="00CC72D2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D83487" w:rsidRPr="00F27BAB" w14:paraId="03FB8A0D" w14:textId="77777777" w:rsidTr="00A04776">
        <w:trPr>
          <w:trHeight w:val="7788"/>
        </w:trPr>
        <w:tc>
          <w:tcPr>
            <w:tcW w:w="4912" w:type="dxa"/>
          </w:tcPr>
          <w:p w14:paraId="59D7AB2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1CE88E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B660E09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535312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4AAB23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38442DA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04054844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59B20C7A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</w:t>
            </w:r>
          </w:p>
          <w:p w14:paraId="1E9591DE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6B09BA8D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6F46A94F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04DA1FBC" w14:textId="77777777" w:rsidR="00D83487" w:rsidRPr="00670FE8" w:rsidRDefault="00D83487" w:rsidP="00A04776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3F000F4B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0057793B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36D27CC3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4B0BDAAD" w14:textId="78C4E9D1" w:rsidR="00D83487" w:rsidRDefault="00D83487" w:rsidP="00D83487">
            <w:pPr>
              <w:spacing w:line="259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0EDDE736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2E6ECF9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75AB4CC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14B531CC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7E8F3EE2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619F797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7863AA0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41D3D4B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A3B3D89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18707BC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7B9CA26D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00C3186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557AA8D6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2A643904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00434DEE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76697B46" w14:textId="77777777" w:rsidR="00D83487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608907C2" w14:textId="77777777" w:rsidR="00D83487" w:rsidRPr="00CC72D2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jc w:val="center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83487" w:rsidRPr="00F27BAB" w14:paraId="16B43D9B" w14:textId="77777777" w:rsidTr="00A04776">
        <w:trPr>
          <w:trHeight w:val="1554"/>
        </w:trPr>
        <w:tc>
          <w:tcPr>
            <w:tcW w:w="9634" w:type="dxa"/>
            <w:gridSpan w:val="2"/>
            <w:shd w:val="clear" w:color="auto" w:fill="7030A0"/>
          </w:tcPr>
          <w:p w14:paraId="63EBCFC4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</w:t>
            </w:r>
            <w:r w:rsidRPr="00CC72D2"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APPRENDIMENTO</w:t>
            </w:r>
            <w: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N.4</w:t>
            </w:r>
          </w:p>
          <w:p w14:paraId="688E7123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/>
                <w:color w:val="auto"/>
                <w:sz w:val="24"/>
                <w:szCs w:val="24"/>
                <w:lang w:eastAsia="en-US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C72D2">
              <w:rPr>
                <w:rFonts w:asciiTheme="minorHAnsi" w:hAnsiTheme="minorHAnsi" w:cstheme="minorHAnsi"/>
                <w:b/>
                <w:sz w:val="24"/>
                <w:szCs w:val="24"/>
              </w:rPr>
              <w:t>DAILY ROUTINE</w:t>
            </w:r>
          </w:p>
          <w:p w14:paraId="3B972AE0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3154A114" w14:textId="77777777" w:rsidR="00D83487" w:rsidRPr="00F27BAB" w:rsidRDefault="00D83487" w:rsidP="00A04776">
            <w:pPr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 QUARTA</w:t>
            </w:r>
          </w:p>
        </w:tc>
      </w:tr>
      <w:tr w:rsidR="00D83487" w:rsidRPr="00F27BAB" w14:paraId="73D52B96" w14:textId="77777777" w:rsidTr="00A04776">
        <w:trPr>
          <w:trHeight w:val="2212"/>
        </w:trPr>
        <w:tc>
          <w:tcPr>
            <w:tcW w:w="9634" w:type="dxa"/>
            <w:gridSpan w:val="2"/>
          </w:tcPr>
          <w:p w14:paraId="1BAC25C6" w14:textId="77777777" w:rsidR="00D83487" w:rsidRPr="00670FE8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3631D4D4" w14:textId="77777777" w:rsidR="00D83487" w:rsidRPr="00670FE8" w:rsidRDefault="00D83487" w:rsidP="00D83487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30BE8FD3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19A05E15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38460998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71EAEE5F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5CC7B0C4" w14:textId="77777777" w:rsidR="00D83487" w:rsidRPr="00F27BAB" w:rsidRDefault="00D83487" w:rsidP="00A04776">
            <w:pPr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D83487" w:rsidRPr="00F27BAB" w14:paraId="7EA1A8DF" w14:textId="77777777" w:rsidTr="00A04776">
        <w:trPr>
          <w:trHeight w:val="1664"/>
        </w:trPr>
        <w:tc>
          <w:tcPr>
            <w:tcW w:w="4912" w:type="dxa"/>
          </w:tcPr>
          <w:p w14:paraId="53F61845" w14:textId="77777777" w:rsidR="00D83487" w:rsidRPr="00CC72D2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30DF5CC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699B47B5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51AD83A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comprendere un breve dialogo sulle attività di routine di qualcuno</w:t>
            </w:r>
          </w:p>
          <w:p w14:paraId="71E5EB01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1C757F93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2ABE7C4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dire quali azioni si compiono o no durante il giorno • chiedere a che ora si fa una determinata azione </w:t>
            </w:r>
          </w:p>
          <w:p w14:paraId="77E74156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chiedere e dire che cosa fa una persona a una certa ora</w:t>
            </w:r>
          </w:p>
          <w:p w14:paraId="7DC27919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8ACB3D6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comprendere un breve testo in cui si parla della routine quotidiana</w:t>
            </w:r>
          </w:p>
          <w:p w14:paraId="047BE70C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</w:p>
          <w:p w14:paraId="205B63B8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scrivere alcune azioni di routine della giornata</w:t>
            </w:r>
          </w:p>
        </w:tc>
        <w:tc>
          <w:tcPr>
            <w:tcW w:w="4722" w:type="dxa"/>
          </w:tcPr>
          <w:p w14:paraId="6D0D51B3" w14:textId="77777777" w:rsidR="00D83487" w:rsidRPr="00CC72D2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CC72D2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33042149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407DBEAB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descrivere le azioni che si svolgono durante il giorno </w:t>
            </w:r>
          </w:p>
          <w:p w14:paraId="33087519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formulare e rispondere a domande sulle azioni che si compiono quotidianamente </w:t>
            </w:r>
          </w:p>
          <w:p w14:paraId="668104CA" w14:textId="77777777" w:rsidR="00D83487" w:rsidRPr="00CC72D2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• dire a che ora si svolgono le azioni durante il giorno</w:t>
            </w:r>
          </w:p>
        </w:tc>
      </w:tr>
      <w:tr w:rsidR="00D83487" w:rsidRPr="00F27BAB" w14:paraId="59C8165B" w14:textId="77777777" w:rsidTr="00A04776">
        <w:trPr>
          <w:trHeight w:val="547"/>
        </w:trPr>
        <w:tc>
          <w:tcPr>
            <w:tcW w:w="4912" w:type="dxa"/>
          </w:tcPr>
          <w:p w14:paraId="1AD87E0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</w:t>
            </w:r>
          </w:p>
          <w:p w14:paraId="7E66C41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77E0E2F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9F2FAEA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990B4AF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F70509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2D0F22B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</w:t>
            </w:r>
            <w:proofErr w:type="gramStart"/>
            <w:r w:rsidRPr="00CC72D2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722" w:type="dxa"/>
          </w:tcPr>
          <w:p w14:paraId="04E74DBE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  <w:p w14:paraId="389E17A3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I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). </w:t>
            </w:r>
          </w:p>
          <w:p w14:paraId="23FDA919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I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doesn’t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). • Do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)? Yes, I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do. No, I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. • Does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)? Yes,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does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. No, he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doesn’t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554CF89A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What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time do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What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/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Where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4EA0198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How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many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</w:p>
          <w:p w14:paraId="204BC8F0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Where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…?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Grammar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Phonics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66852D1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simple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present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B3DD52C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possessive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adjectives</w:t>
            </w:r>
            <w:proofErr w:type="spellEnd"/>
          </w:p>
          <w:p w14:paraId="4E27CA22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• SH sound </w:t>
            </w:r>
          </w:p>
          <w:p w14:paraId="67824953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daily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routine </w:t>
            </w:r>
          </w:p>
          <w:p w14:paraId="0C43E03A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time </w:t>
            </w:r>
          </w:p>
          <w:p w14:paraId="22FDDA34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rooms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FA8BB27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preposition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720C533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animals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F39FD16" w14:textId="77777777" w:rsidR="00D83487" w:rsidRPr="00CC72D2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means</w:t>
            </w:r>
            <w:proofErr w:type="spellEnd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CC72D2">
              <w:rPr>
                <w:rFonts w:asciiTheme="minorHAnsi" w:hAnsiTheme="minorHAnsi" w:cstheme="minorHAnsi"/>
                <w:sz w:val="24"/>
                <w:szCs w:val="24"/>
              </w:rPr>
              <w:t>transport</w:t>
            </w:r>
            <w:proofErr w:type="spellEnd"/>
          </w:p>
          <w:p w14:paraId="3EAEFA60" w14:textId="77777777" w:rsidR="00D83487" w:rsidRPr="00CC72D2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83487" w:rsidRPr="00F27BAB" w14:paraId="67D171EE" w14:textId="77777777" w:rsidTr="00A04776">
        <w:trPr>
          <w:trHeight w:val="547"/>
        </w:trPr>
        <w:tc>
          <w:tcPr>
            <w:tcW w:w="4912" w:type="dxa"/>
          </w:tcPr>
          <w:p w14:paraId="6C0E86F5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722" w:type="dxa"/>
          </w:tcPr>
          <w:p w14:paraId="045C6669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D83487" w:rsidRPr="00F27BAB" w14:paraId="43736951" w14:textId="77777777" w:rsidTr="00A04776">
        <w:trPr>
          <w:trHeight w:val="1026"/>
        </w:trPr>
        <w:tc>
          <w:tcPr>
            <w:tcW w:w="4912" w:type="dxa"/>
          </w:tcPr>
          <w:p w14:paraId="690CA29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</w:t>
            </w:r>
          </w:p>
          <w:p w14:paraId="24C70AC6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2F50814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0D4398F2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54F3FCC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722" w:type="dxa"/>
          </w:tcPr>
          <w:p w14:paraId="7C4F7BAB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104848E2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4020C005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D83487" w:rsidRPr="00F27BAB" w14:paraId="64268B34" w14:textId="77777777" w:rsidTr="00A04776">
        <w:trPr>
          <w:trHeight w:val="1026"/>
        </w:trPr>
        <w:tc>
          <w:tcPr>
            <w:tcW w:w="4912" w:type="dxa"/>
          </w:tcPr>
          <w:p w14:paraId="3D9C18AD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86B6CEE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C3EB64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CE2ECF9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38A9F4F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B2829EE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EDD8D1D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147B82E8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722" w:type="dxa"/>
          </w:tcPr>
          <w:p w14:paraId="6159AB03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48027CCA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227A1E09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41DF1224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25C7C4DF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7BD87806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3A81764A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13A3D552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0F3B5580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724BD781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62975F0E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D83487" w:rsidRPr="00F27BAB" w14:paraId="0E5787AB" w14:textId="77777777" w:rsidTr="00A04776">
        <w:trPr>
          <w:trHeight w:val="1527"/>
        </w:trPr>
        <w:tc>
          <w:tcPr>
            <w:tcW w:w="4912" w:type="dxa"/>
          </w:tcPr>
          <w:p w14:paraId="35B7320B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 </w:t>
            </w:r>
          </w:p>
          <w:p w14:paraId="500795E7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4E0EAAD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3BBDCFC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91966D7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5E8B4841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05FD316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       </w:t>
            </w: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722" w:type="dxa"/>
          </w:tcPr>
          <w:p w14:paraId="1731B4EF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68F6E24E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itinere</w:t>
            </w:r>
          </w:p>
          <w:p w14:paraId="6254ADFD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65A3B313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5419DCE2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7F3BA30A" w14:textId="77777777" w:rsidR="00D83487" w:rsidRPr="00670FE8" w:rsidRDefault="00D83487" w:rsidP="00A04776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2DEAA7C7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1E333B90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2E80B49E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1A9DD8CF" w14:textId="77777777" w:rsidR="00D83487" w:rsidRPr="00670FE8" w:rsidRDefault="00D83487" w:rsidP="00A04776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349334A6" w14:textId="77777777" w:rsidR="00D83487" w:rsidRPr="001E5683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4EFC69E9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4477F1BA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p w14:paraId="538FE61E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83487" w:rsidRPr="00F27BAB" w14:paraId="09841302" w14:textId="77777777" w:rsidTr="00A04776">
        <w:trPr>
          <w:trHeight w:val="1828"/>
        </w:trPr>
        <w:tc>
          <w:tcPr>
            <w:tcW w:w="9835" w:type="dxa"/>
            <w:gridSpan w:val="2"/>
            <w:shd w:val="clear" w:color="auto" w:fill="7030A0"/>
          </w:tcPr>
          <w:p w14:paraId="527BF92B" w14:textId="77777777" w:rsidR="00D83487" w:rsidRPr="001E5683" w:rsidRDefault="00D83487" w:rsidP="00A04776">
            <w:pPr>
              <w:spacing w:line="360" w:lineRule="auto"/>
              <w:ind w:left="296" w:right="-67" w:hanging="296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UNITÀ DI APPRENDIMENTO N.5</w:t>
            </w:r>
          </w:p>
          <w:p w14:paraId="7912D284" w14:textId="77777777" w:rsidR="00D83487" w:rsidRPr="001E5683" w:rsidRDefault="00D83487" w:rsidP="00A04776">
            <w:pPr>
              <w:spacing w:line="360" w:lineRule="auto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 w:rsidRPr="001E5683">
              <w:rPr>
                <w:rFonts w:asciiTheme="minorHAnsi" w:eastAsia="Arial Unicode MS" w:hAnsiTheme="minorHAnsi" w:cstheme="minorHAnsi"/>
                <w:b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KEEPING BUSY</w:t>
            </w:r>
          </w:p>
          <w:p w14:paraId="6223015F" w14:textId="77777777" w:rsidR="00D83487" w:rsidRPr="001E5683" w:rsidRDefault="00D83487" w:rsidP="00A04776">
            <w:pPr>
              <w:spacing w:line="360" w:lineRule="auto"/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DISCIPLINA: INGLESE</w:t>
            </w:r>
          </w:p>
          <w:p w14:paraId="73F8773F" w14:textId="77777777" w:rsidR="00D83487" w:rsidRPr="001E5683" w:rsidRDefault="00D83487" w:rsidP="00A04776">
            <w:pPr>
              <w:spacing w:line="360" w:lineRule="auto"/>
              <w:rPr>
                <w:rFonts w:asciiTheme="minorHAnsi" w:eastAsia="Arial Unicode MS" w:hAnsiTheme="minorHAnsi" w:cstheme="minorHAnsi"/>
                <w:b/>
                <w:bCs/>
                <w:i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iCs/>
                <w:sz w:val="24"/>
                <w:szCs w:val="24"/>
              </w:rPr>
              <w:t>CLASSE: QUARTA</w:t>
            </w:r>
          </w:p>
          <w:p w14:paraId="1E038EA5" w14:textId="77777777" w:rsidR="00D83487" w:rsidRPr="00F27BAB" w:rsidRDefault="00D83487" w:rsidP="00A04776">
            <w:pPr>
              <w:spacing w:line="276" w:lineRule="auto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</w:p>
        </w:tc>
      </w:tr>
      <w:tr w:rsidR="00D83487" w:rsidRPr="00F27BAB" w14:paraId="322516FE" w14:textId="77777777" w:rsidTr="00A04776">
        <w:trPr>
          <w:trHeight w:val="2212"/>
        </w:trPr>
        <w:tc>
          <w:tcPr>
            <w:tcW w:w="9835" w:type="dxa"/>
            <w:gridSpan w:val="2"/>
          </w:tcPr>
          <w:p w14:paraId="2AD9D6A5" w14:textId="77777777" w:rsidR="00D83487" w:rsidRPr="00670FE8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TRAGUARDI DI SVILUPPO PER LE COMPETENZE</w:t>
            </w:r>
          </w:p>
          <w:p w14:paraId="020C4426" w14:textId="77777777" w:rsidR="00D83487" w:rsidRPr="00670FE8" w:rsidRDefault="00D83487" w:rsidP="00D83487">
            <w:pPr>
              <w:pStyle w:val="Paragrafoelenco"/>
              <w:numPr>
                <w:ilvl w:val="0"/>
                <w:numId w:val="4"/>
              </w:numPr>
              <w:spacing w:after="65"/>
              <w:ind w:left="743" w:right="1413" w:hanging="284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Ascolta ed esegue istruzioni, comprende e usa espressioni di routine.</w:t>
            </w:r>
          </w:p>
          <w:p w14:paraId="2B9F0EDE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Ascolta e comprende brevi dialoghi.</w:t>
            </w:r>
          </w:p>
          <w:p w14:paraId="100A22CF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Legge e comprende semplici testi supportati da immagini.</w:t>
            </w:r>
          </w:p>
          <w:p w14:paraId="6FE6269A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Interagisce in brevi scambi di informazioni.</w:t>
            </w:r>
          </w:p>
          <w:p w14:paraId="6B63E61E" w14:textId="77777777" w:rsidR="00D83487" w:rsidRPr="003C7B2E" w:rsidRDefault="00D83487" w:rsidP="00A04776">
            <w:pPr>
              <w:spacing w:after="65"/>
              <w:ind w:right="1413" w:firstLine="459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Coglie relazioni tra forme linguistiche e usi della lingua straniera.</w:t>
            </w:r>
          </w:p>
          <w:p w14:paraId="727FF69F" w14:textId="77777777" w:rsidR="00D83487" w:rsidRPr="00F27BAB" w:rsidRDefault="00D83487" w:rsidP="00A04776">
            <w:pPr>
              <w:tabs>
                <w:tab w:val="left" w:pos="731"/>
              </w:tabs>
              <w:spacing w:after="65"/>
              <w:ind w:right="1413" w:firstLine="447"/>
              <w:rPr>
                <w:rFonts w:ascii="Arial Unicode MS" w:eastAsia="Arial Unicode MS" w:hAnsi="Arial Unicode MS" w:cs="Arial Unicode MS"/>
                <w:bCs/>
                <w:iCs/>
                <w:sz w:val="16"/>
                <w:szCs w:val="16"/>
              </w:rPr>
            </w:pP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>•</w:t>
            </w:r>
            <w:r w:rsidRPr="003C7B2E"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  <w:tab/>
              <w:t>Riconosce aspetti culturali dei paesi anglofoni.</w:t>
            </w:r>
          </w:p>
        </w:tc>
      </w:tr>
      <w:tr w:rsidR="00D83487" w:rsidRPr="001E5683" w14:paraId="667C5D33" w14:textId="77777777" w:rsidTr="00A04776">
        <w:trPr>
          <w:trHeight w:val="1664"/>
        </w:trPr>
        <w:tc>
          <w:tcPr>
            <w:tcW w:w="4912" w:type="dxa"/>
          </w:tcPr>
          <w:p w14:paraId="53EFD109" w14:textId="77777777" w:rsidR="00D83487" w:rsidRPr="001E5683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2331A0A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LISTENING </w:t>
            </w: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D7ACE51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• comprendere un breve dialogo sulle attività del tempo libero di qualcuno</w:t>
            </w:r>
          </w:p>
          <w:p w14:paraId="1B49EDB8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SPEAKING </w:t>
            </w: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•</w:t>
            </w:r>
            <w:proofErr w:type="gram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dire quali attività si compiono nel tempo libero </w:t>
            </w:r>
          </w:p>
          <w:p w14:paraId="7E315BB8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dire con quale frequenza si compiono le attività nel tempo libero </w:t>
            </w:r>
          </w:p>
          <w:p w14:paraId="4698A4AB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• invitare qualcuno a fare qualcosa</w:t>
            </w:r>
          </w:p>
          <w:p w14:paraId="68F213A7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READING </w:t>
            </w:r>
          </w:p>
          <w:p w14:paraId="29E8DE36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• comprendere un breve testo in cui si parla delle attività del tempo libero</w:t>
            </w:r>
          </w:p>
          <w:p w14:paraId="65A190B6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WRITING </w:t>
            </w: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23980D2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• scrivere alcune attività del tempo libero</w:t>
            </w:r>
          </w:p>
          <w:p w14:paraId="730F9E93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394366A4" w14:textId="77777777" w:rsidR="00D83487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69C56815" w14:textId="77777777" w:rsidR="00D83487" w:rsidRPr="001E5683" w:rsidRDefault="00D83487" w:rsidP="00A04776">
            <w:pPr>
              <w:jc w:val="center"/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</w:pPr>
          </w:p>
          <w:p w14:paraId="5536EAE8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descrivere le attività che si svolgono nel tempo libero </w:t>
            </w:r>
          </w:p>
          <w:p w14:paraId="36DEBB18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formulare e rispondere a domande sulle attività che si svolgono nel tempo libero </w:t>
            </w:r>
          </w:p>
          <w:p w14:paraId="19BC6861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saper usare la forma imperativa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Let’s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6BFD10DA" w14:textId="77777777" w:rsidR="00D83487" w:rsidRPr="001E5683" w:rsidRDefault="00D83487" w:rsidP="00A04776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• dire con quale frequenza si svolgono alcune attività</w:t>
            </w:r>
          </w:p>
        </w:tc>
      </w:tr>
      <w:tr w:rsidR="00D83487" w:rsidRPr="001E5683" w14:paraId="557AEAA9" w14:textId="77777777" w:rsidTr="00A04776">
        <w:trPr>
          <w:trHeight w:val="547"/>
        </w:trPr>
        <w:tc>
          <w:tcPr>
            <w:tcW w:w="4912" w:type="dxa"/>
          </w:tcPr>
          <w:p w14:paraId="4C105DD8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AED0C06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62F312E0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22280D45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591C723" w14:textId="77777777" w:rsidR="00D83487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</w:p>
          <w:p w14:paraId="749176F5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 xml:space="preserve">                 </w:t>
            </w: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0B8D8EEA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I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He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We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adverb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)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). </w:t>
            </w:r>
          </w:p>
          <w:p w14:paraId="50B06ED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Do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often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)? Yes, I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do. No, I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don’t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</w:p>
          <w:p w14:paraId="1B99F58B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Does he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often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)? Yes, he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does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. No, he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it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doesn’t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C6DA67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Let’s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…! </w:t>
            </w:r>
          </w:p>
          <w:p w14:paraId="1599172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How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often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do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you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they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)? </w:t>
            </w:r>
          </w:p>
          <w:p w14:paraId="2D1AE64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How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often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does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he /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she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… (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verb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)?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C01E05A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Simple Present </w:t>
            </w:r>
          </w:p>
          <w:p w14:paraId="6F08C85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possessive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adjectives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Grammar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Phonics</w:t>
            </w:r>
            <w:proofErr w:type="spellEnd"/>
          </w:p>
          <w:p w14:paraId="3EFB98B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•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adverbs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of frequency </w:t>
            </w:r>
          </w:p>
          <w:p w14:paraId="551F555D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• imperative</w:t>
            </w:r>
          </w:p>
          <w:p w14:paraId="2E1AAE4C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free times activities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Revision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509D6776" w14:textId="77777777" w:rsidR="00D83487" w:rsidRPr="001E5683" w:rsidRDefault="00D83487" w:rsidP="00A047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• rooms </w:t>
            </w:r>
          </w:p>
          <w:p w14:paraId="4196E924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>daily</w:t>
            </w:r>
            <w:proofErr w:type="spellEnd"/>
            <w:r w:rsidRPr="001E5683">
              <w:rPr>
                <w:rFonts w:asciiTheme="minorHAnsi" w:hAnsiTheme="minorHAnsi" w:cstheme="minorHAnsi"/>
                <w:sz w:val="24"/>
                <w:szCs w:val="24"/>
              </w:rPr>
              <w:t xml:space="preserve"> routine</w:t>
            </w:r>
          </w:p>
        </w:tc>
      </w:tr>
      <w:tr w:rsidR="00D83487" w:rsidRPr="00F27BAB" w14:paraId="0B287971" w14:textId="77777777" w:rsidTr="00A04776">
        <w:trPr>
          <w:trHeight w:val="547"/>
        </w:trPr>
        <w:tc>
          <w:tcPr>
            <w:tcW w:w="4912" w:type="dxa"/>
          </w:tcPr>
          <w:p w14:paraId="67893467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proofErr w:type="gramStart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lastRenderedPageBreak/>
              <w:t>TEMPI  ED</w:t>
            </w:r>
            <w:proofErr w:type="gramEnd"/>
            <w:r w:rsidRPr="001E5683">
              <w:rPr>
                <w:rFonts w:asciiTheme="minorHAnsi" w:eastAsia="Arial Unicode MS" w:hAnsiTheme="minorHAnsi" w:cstheme="minorHAnsi"/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5AC398C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Tutto l’anno. Aula.</w:t>
            </w:r>
          </w:p>
        </w:tc>
      </w:tr>
      <w:tr w:rsidR="00D83487" w:rsidRPr="00F27BAB" w14:paraId="22FE2D06" w14:textId="77777777" w:rsidTr="00A04776">
        <w:trPr>
          <w:trHeight w:val="1026"/>
        </w:trPr>
        <w:tc>
          <w:tcPr>
            <w:tcW w:w="4912" w:type="dxa"/>
          </w:tcPr>
          <w:p w14:paraId="2AC7A5C4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</w:tcPr>
          <w:p w14:paraId="482F0F25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La scelta metodologica è rivolta ad un approccio ludico/comunicativo. basato cioè sul principio del ―Learning by </w:t>
            </w:r>
            <w:proofErr w:type="spellStart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doing</w:t>
            </w:r>
            <w:proofErr w:type="spellEnd"/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.</w:t>
            </w:r>
          </w:p>
          <w:p w14:paraId="5064C818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Verranno privilegiate sin dall‘inizio le attività che forniscono agli alunni occasioni reali per parlare ed ascoltare.</w:t>
            </w:r>
          </w:p>
          <w:p w14:paraId="455D2FC3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Libro di testo cartaceo e digitale. Schede operative. Computer LIM Canti, drammatizzazioni, giochi di ruolo.</w:t>
            </w:r>
          </w:p>
        </w:tc>
      </w:tr>
      <w:tr w:rsidR="00D83487" w:rsidRPr="00F27BAB" w14:paraId="5A8068DE" w14:textId="77777777" w:rsidTr="00A04776">
        <w:trPr>
          <w:trHeight w:val="1026"/>
        </w:trPr>
        <w:tc>
          <w:tcPr>
            <w:tcW w:w="4912" w:type="dxa"/>
          </w:tcPr>
          <w:p w14:paraId="0C120936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TIPOLOGIE DI VERIFICA</w:t>
            </w:r>
          </w:p>
        </w:tc>
        <w:tc>
          <w:tcPr>
            <w:tcW w:w="4923" w:type="dxa"/>
          </w:tcPr>
          <w:p w14:paraId="2AF821C7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Con le verifiche, che saranno proposte in itinere, si vuol accertare l’acquisizione delle quattro abilità e valutare se il processo di insegnamento-apprendimento, messo in atto, è stato confacente alle possibilità di tutti. </w:t>
            </w:r>
          </w:p>
          <w:p w14:paraId="0C349BE0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Semplici domande e risposte. </w:t>
            </w:r>
          </w:p>
          <w:p w14:paraId="594C85EA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dialoghi. </w:t>
            </w:r>
          </w:p>
          <w:p w14:paraId="67BA3BEB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Giochi in coppia: domanda e risposta.</w:t>
            </w:r>
          </w:p>
          <w:p w14:paraId="6E99A55F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Conversazioni brevi tra insegnante e</w:t>
            </w:r>
          </w:p>
          <w:p w14:paraId="176A2925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alunni e/o tra alunni.</w:t>
            </w:r>
          </w:p>
          <w:p w14:paraId="5EB93F31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Schede strutturate.</w:t>
            </w:r>
          </w:p>
          <w:p w14:paraId="03BA10F9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</w:t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Fumetti. </w:t>
            </w:r>
          </w:p>
          <w:p w14:paraId="1429CF97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sym w:font="Symbol" w:char="F0B7"/>
            </w: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Brevi storie.</w:t>
            </w:r>
          </w:p>
          <w:p w14:paraId="230D9100" w14:textId="77777777" w:rsidR="00D83487" w:rsidRPr="001E5683" w:rsidRDefault="00D83487" w:rsidP="00A04776">
            <w:pPr>
              <w:jc w:val="both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sz w:val="24"/>
                <w:szCs w:val="24"/>
              </w:rPr>
              <w:t>Dettati di semplici parole e/o brevi frasi.</w:t>
            </w:r>
          </w:p>
        </w:tc>
      </w:tr>
      <w:tr w:rsidR="00D83487" w:rsidRPr="00F27BAB" w14:paraId="22B1998A" w14:textId="77777777" w:rsidTr="00A04776">
        <w:trPr>
          <w:trHeight w:val="1527"/>
        </w:trPr>
        <w:tc>
          <w:tcPr>
            <w:tcW w:w="4912" w:type="dxa"/>
          </w:tcPr>
          <w:p w14:paraId="0B43EB83" w14:textId="77777777" w:rsidR="00D83487" w:rsidRPr="001E5683" w:rsidRDefault="00D83487" w:rsidP="00A04776">
            <w:pPr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</w:pPr>
            <w:r w:rsidRPr="001E5683">
              <w:rPr>
                <w:rFonts w:asciiTheme="minorHAnsi" w:eastAsia="Arial Unicode MS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</w:tcPr>
          <w:p w14:paraId="47AEB26B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13FF84B2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itinere</w:t>
            </w:r>
          </w:p>
          <w:p w14:paraId="4C9261A0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26B82379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 </w:t>
            </w:r>
          </w:p>
          <w:p w14:paraId="0135A577" w14:textId="77777777" w:rsidR="00D83487" w:rsidRPr="00670FE8" w:rsidRDefault="00D83487" w:rsidP="00D83487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70FE8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021964CE" w14:textId="77777777" w:rsidR="00D83487" w:rsidRPr="00670FE8" w:rsidRDefault="00D83487" w:rsidP="00A04776">
            <w:pPr>
              <w:ind w:left="11" w:hanging="11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La valutazione sarà effettuata sulla base dei 4 livelli di seguito riportati:</w:t>
            </w:r>
          </w:p>
          <w:p w14:paraId="233CEA83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avanzato</w:t>
            </w:r>
          </w:p>
          <w:p w14:paraId="72FD60FD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intermedio</w:t>
            </w:r>
          </w:p>
          <w:p w14:paraId="7D7EC0B5" w14:textId="77777777" w:rsidR="00D83487" w:rsidRPr="00670FE8" w:rsidRDefault="00D83487" w:rsidP="00D83487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base</w:t>
            </w:r>
          </w:p>
          <w:p w14:paraId="02B3CC7B" w14:textId="77777777" w:rsidR="00D83487" w:rsidRPr="00670FE8" w:rsidRDefault="00D83487" w:rsidP="00A04776">
            <w:pPr>
              <w:spacing w:line="259" w:lineRule="auto"/>
              <w:ind w:left="720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670FE8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in via di prima acquisizione</w:t>
            </w:r>
          </w:p>
          <w:p w14:paraId="46B82D60" w14:textId="77777777" w:rsidR="00D83487" w:rsidRPr="001E5683" w:rsidRDefault="00D83487" w:rsidP="00A04776">
            <w:pPr>
              <w:shd w:val="clear" w:color="auto" w:fill="FFFFFF"/>
              <w:spacing w:before="100" w:beforeAutospacing="1" w:after="100" w:afterAutospacing="1" w:line="256" w:lineRule="auto"/>
              <w:ind w:left="720"/>
              <w:rPr>
                <w:rFonts w:asciiTheme="minorHAnsi" w:eastAsia="Arial Unicode MS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25C0F90" w14:textId="77777777" w:rsidR="00D83487" w:rsidRPr="00F27BAB" w:rsidRDefault="00D83487" w:rsidP="00D83487">
      <w:pPr>
        <w:spacing w:after="0"/>
        <w:ind w:left="356"/>
        <w:rPr>
          <w:rFonts w:ascii="Arial Unicode MS" w:eastAsia="Arial Unicode MS" w:hAnsi="Arial Unicode MS" w:cs="Arial Unicode MS"/>
          <w:b/>
          <w:i/>
          <w:sz w:val="16"/>
          <w:szCs w:val="16"/>
        </w:rPr>
      </w:pPr>
    </w:p>
    <w:sectPr w:rsidR="00D83487" w:rsidRPr="00F27B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1255D"/>
    <w:multiLevelType w:val="hybridMultilevel"/>
    <w:tmpl w:val="1FB23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1336F"/>
    <w:multiLevelType w:val="hybridMultilevel"/>
    <w:tmpl w:val="ED1046EE"/>
    <w:lvl w:ilvl="0" w:tplc="0410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 w16cid:durableId="138234391">
    <w:abstractNumId w:val="2"/>
  </w:num>
  <w:num w:numId="2" w16cid:durableId="638849014">
    <w:abstractNumId w:val="0"/>
  </w:num>
  <w:num w:numId="3" w16cid:durableId="1003823388">
    <w:abstractNumId w:val="1"/>
  </w:num>
  <w:num w:numId="4" w16cid:durableId="408815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87"/>
    <w:rsid w:val="003E2799"/>
    <w:rsid w:val="0056083B"/>
    <w:rsid w:val="00614F94"/>
    <w:rsid w:val="00D8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074D"/>
  <w15:chartTrackingRefBased/>
  <w15:docId w15:val="{95F8CC8C-A809-4311-9B3A-206CF898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3487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34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D8348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2210</Words>
  <Characters>12602</Characters>
  <Application>Microsoft Office Word</Application>
  <DocSecurity>0</DocSecurity>
  <Lines>105</Lines>
  <Paragraphs>29</Paragraphs>
  <ScaleCrop>false</ScaleCrop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2024-10-02T17:47:00Z</dcterms:created>
  <dcterms:modified xsi:type="dcterms:W3CDTF">2024-10-02T17:51:00Z</dcterms:modified>
</cp:coreProperties>
</file>