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3298"/>
        <w:gridCol w:w="6537"/>
      </w:tblGrid>
      <w:tr w:rsidR="00FF2312" w14:paraId="51E3D288" w14:textId="77777777" w:rsidTr="0051691A">
        <w:trPr>
          <w:trHeight w:val="1836"/>
        </w:trPr>
        <w:tc>
          <w:tcPr>
            <w:tcW w:w="9835" w:type="dxa"/>
            <w:gridSpan w:val="2"/>
            <w:shd w:val="clear" w:color="auto" w:fill="9CC2E5" w:themeFill="accent5" w:themeFillTint="99"/>
          </w:tcPr>
          <w:p w14:paraId="129AFF37" w14:textId="77777777" w:rsidR="00FF2312" w:rsidRPr="00B76FE3" w:rsidRDefault="00FF2312" w:rsidP="0051691A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NIT</w:t>
            </w:r>
            <w:r>
              <w:rPr>
                <w:b/>
                <w:bCs/>
                <w:iCs/>
                <w:sz w:val="24"/>
                <w:szCs w:val="24"/>
              </w:rPr>
              <w:t>À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DI APPRENDIMENTO</w:t>
            </w: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</w:t>
            </w:r>
          </w:p>
          <w:p w14:paraId="5F3D9B6C" w14:textId="77777777" w:rsidR="00FF2312" w:rsidRPr="002D51CD" w:rsidRDefault="00FF2312" w:rsidP="0051691A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0000CC"/>
                <w:sz w:val="24"/>
              </w:rPr>
            </w:pPr>
            <w:r w:rsidRPr="00CE4FC1">
              <w:rPr>
                <w:rFonts w:asciiTheme="minorHAnsi" w:hAnsiTheme="minorHAnsi" w:cstheme="minorHAnsi"/>
                <w:b/>
                <w:bCs/>
                <w:iCs/>
                <w:sz w:val="24"/>
              </w:rPr>
              <w:t xml:space="preserve">TITOLO: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0000CC"/>
                <w:sz w:val="24"/>
              </w:rPr>
              <w:t>ALLA SCOPERTA DELLO SPAZIO</w:t>
            </w:r>
          </w:p>
          <w:p w14:paraId="59807226" w14:textId="77777777" w:rsidR="00FF2312" w:rsidRDefault="00FF2312" w:rsidP="0051691A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0000CC"/>
                <w:sz w:val="24"/>
                <w:szCs w:val="24"/>
              </w:rPr>
              <w:t>GEOGRAFIA</w:t>
            </w:r>
          </w:p>
          <w:p w14:paraId="2FA7F592" w14:textId="77777777" w:rsidR="00FF2312" w:rsidRPr="00B76FE3" w:rsidRDefault="00FF2312" w:rsidP="0051691A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CLASSE: 2^</w:t>
            </w:r>
          </w:p>
          <w:p w14:paraId="5984ACBE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FF2312" w14:paraId="66EF9365" w14:textId="77777777" w:rsidTr="0051691A">
        <w:trPr>
          <w:trHeight w:val="1070"/>
        </w:trPr>
        <w:tc>
          <w:tcPr>
            <w:tcW w:w="9835" w:type="dxa"/>
            <w:gridSpan w:val="2"/>
          </w:tcPr>
          <w:p w14:paraId="2C109F9F" w14:textId="77777777" w:rsidR="00FF2312" w:rsidRDefault="00FF2312" w:rsidP="0051691A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14C8660A" w14:textId="77777777" w:rsidR="00FF2312" w:rsidRDefault="00FF2312" w:rsidP="0051691A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66FF47DA" w14:textId="77777777" w:rsidR="00FF2312" w:rsidRDefault="00FF2312" w:rsidP="0051691A">
            <w:pPr>
              <w:ind w:left="296"/>
            </w:pPr>
            <w:r>
              <w:t xml:space="preserve">L‘alunno: </w:t>
            </w:r>
          </w:p>
          <w:p w14:paraId="6A745534" w14:textId="77777777" w:rsidR="00FF2312" w:rsidRDefault="00FF2312" w:rsidP="0051691A">
            <w:pPr>
              <w:ind w:left="296"/>
            </w:pPr>
            <w:r>
              <w:sym w:font="Symbol" w:char="F0B7"/>
            </w:r>
            <w:r>
              <w:t xml:space="preserve"> Si orienta nello spazio circostante e sulle carte geografiche, utilizzando riferimenti topologici e punti cardinali. </w:t>
            </w:r>
          </w:p>
          <w:p w14:paraId="0BA3F164" w14:textId="77777777" w:rsidR="004F0A18" w:rsidRDefault="00FF2312" w:rsidP="0051691A">
            <w:pPr>
              <w:ind w:left="296"/>
            </w:pPr>
            <w:r>
              <w:sym w:font="Symbol" w:char="F0B7"/>
            </w:r>
            <w:r>
              <w:t xml:space="preserve"> Utilizza il linguaggio della geo-</w:t>
            </w:r>
            <w:proofErr w:type="spellStart"/>
            <w:r>
              <w:t>graficità</w:t>
            </w:r>
            <w:proofErr w:type="spellEnd"/>
            <w:r>
              <w:t xml:space="preserve"> per interpretare carte geografiche e globo terrestre, realizzare semplici schizzi cartografici e carte tematiche, progettare percorsi e itinerari di viaggio. </w:t>
            </w:r>
          </w:p>
          <w:p w14:paraId="625C2140" w14:textId="788118DE" w:rsidR="004F0A18" w:rsidRDefault="00FF2312" w:rsidP="0051691A">
            <w:pPr>
              <w:ind w:left="296"/>
            </w:pPr>
            <w:r>
              <w:sym w:font="Symbol" w:char="F0B7"/>
            </w:r>
            <w:r>
              <w:t xml:space="preserve"> Ricava informazioni geografiche da una pluralità di fonti (cartografiche e satellitari, tecnologie digitali, fotografiche, artistico- letterarie).</w:t>
            </w:r>
          </w:p>
          <w:p w14:paraId="5BA013A7" w14:textId="24A95BA0" w:rsidR="004F0A18" w:rsidRDefault="00FF2312" w:rsidP="0051691A">
            <w:pPr>
              <w:ind w:left="296"/>
            </w:pPr>
            <w:r>
              <w:t xml:space="preserve"> </w:t>
            </w:r>
            <w:r>
              <w:sym w:font="Symbol" w:char="F0B7"/>
            </w:r>
            <w:r>
              <w:t xml:space="preserve"> Riconosce e denomina i principali </w:t>
            </w:r>
            <w:r w:rsidR="004F0A18">
              <w:t xml:space="preserve">- </w:t>
            </w:r>
            <w:r>
              <w:t xml:space="preserve">oggetti geografici fisici (fiumi, monti, pianure, coste, colline, laghi, mari, </w:t>
            </w:r>
            <w:proofErr w:type="gramStart"/>
            <w:r>
              <w:t>oceani ,</w:t>
            </w:r>
            <w:proofErr w:type="gramEnd"/>
            <w:r>
              <w:t xml:space="preserve">ecc.) </w:t>
            </w:r>
          </w:p>
          <w:p w14:paraId="28C3AB15" w14:textId="75871E3D" w:rsidR="004F0A18" w:rsidRDefault="00FF2312" w:rsidP="0051691A">
            <w:pPr>
              <w:ind w:left="296"/>
            </w:pPr>
            <w:r>
              <w:sym w:font="Symbol" w:char="F0B7"/>
            </w:r>
            <w:r>
              <w:t xml:space="preserve"> Individua i caratteri che connotano i paesaggi (di montagna, collina, pianura, vulcanici, ecc.) con particolare attenzione a quelli italiani, e individua analogie e differenze con i principali paesaggi europei e di altri continenti.</w:t>
            </w:r>
          </w:p>
          <w:p w14:paraId="64A48334" w14:textId="77777777" w:rsidR="004F0A18" w:rsidRDefault="00FF2312" w:rsidP="0051691A">
            <w:pPr>
              <w:ind w:left="296"/>
            </w:pPr>
            <w:r>
              <w:t xml:space="preserve"> </w:t>
            </w:r>
            <w:r>
              <w:sym w:font="Symbol" w:char="F0B7"/>
            </w:r>
            <w:r>
              <w:t xml:space="preserve"> Coglie</w:t>
            </w:r>
            <w:r w:rsidR="004F0A18">
              <w:t xml:space="preserve"> </w:t>
            </w:r>
            <w:r>
              <w:t>nei</w:t>
            </w:r>
            <w:r w:rsidR="004F0A18">
              <w:t xml:space="preserve"> </w:t>
            </w:r>
            <w:r>
              <w:t xml:space="preserve">paesaggi mondiali della storia le progressive trasformazioni operate dall‘ uomo sul paesaggio naturale. </w:t>
            </w:r>
          </w:p>
          <w:p w14:paraId="0BF59205" w14:textId="271ED37F" w:rsidR="00FF2312" w:rsidRPr="00297663" w:rsidRDefault="00FF2312" w:rsidP="0051691A">
            <w:pPr>
              <w:ind w:left="296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</w:rPr>
            </w:pPr>
            <w:r>
              <w:sym w:font="Symbol" w:char="F0B7"/>
            </w:r>
            <w:r>
              <w:t xml:space="preserve"> Si rende conto che lo spazio geografico è un sistema territoriale, costituito da elementi fisici e antropici legati da rapporti di connessione e/o di interdipendenza.</w:t>
            </w:r>
          </w:p>
        </w:tc>
      </w:tr>
      <w:tr w:rsidR="00FF2312" w14:paraId="62780034" w14:textId="77777777" w:rsidTr="0051691A">
        <w:trPr>
          <w:trHeight w:val="1664"/>
        </w:trPr>
        <w:tc>
          <w:tcPr>
            <w:tcW w:w="4912" w:type="dxa"/>
          </w:tcPr>
          <w:p w14:paraId="0FF671C5" w14:textId="77777777" w:rsidR="00FF2312" w:rsidRPr="00B76FE3" w:rsidRDefault="00FF2312" w:rsidP="005169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7C775181" w14:textId="77777777" w:rsidR="00FF2312" w:rsidRDefault="00FF2312" w:rsidP="00FF2312">
            <w:pPr>
              <w:pStyle w:val="TableParagraph"/>
              <w:numPr>
                <w:ilvl w:val="0"/>
                <w:numId w:val="3"/>
              </w:numPr>
              <w:tabs>
                <w:tab w:val="left" w:pos="162"/>
              </w:tabs>
              <w:autoSpaceDE w:val="0"/>
              <w:autoSpaceDN w:val="0"/>
              <w:ind w:right="286"/>
              <w:rPr>
                <w:sz w:val="24"/>
                <w:szCs w:val="20"/>
              </w:rPr>
            </w:pPr>
            <w:proofErr w:type="spellStart"/>
            <w:r w:rsidRPr="00CE4FC1">
              <w:rPr>
                <w:sz w:val="24"/>
                <w:szCs w:val="20"/>
              </w:rPr>
              <w:t>Orientarsi</w:t>
            </w:r>
            <w:proofErr w:type="spellEnd"/>
            <w:r w:rsidRPr="00CE4FC1">
              <w:rPr>
                <w:sz w:val="24"/>
                <w:szCs w:val="20"/>
              </w:rPr>
              <w:t xml:space="preserve"> </w:t>
            </w:r>
            <w:proofErr w:type="spellStart"/>
            <w:r w:rsidRPr="00CE4FC1">
              <w:rPr>
                <w:sz w:val="24"/>
                <w:szCs w:val="20"/>
              </w:rPr>
              <w:t>nello</w:t>
            </w:r>
            <w:proofErr w:type="spellEnd"/>
            <w:r w:rsidRPr="00CE4FC1">
              <w:rPr>
                <w:sz w:val="24"/>
                <w:szCs w:val="20"/>
              </w:rPr>
              <w:t xml:space="preserve"> </w:t>
            </w:r>
            <w:proofErr w:type="spellStart"/>
            <w:r w:rsidRPr="00CE4FC1">
              <w:rPr>
                <w:sz w:val="24"/>
                <w:szCs w:val="20"/>
              </w:rPr>
              <w:t>spazio</w:t>
            </w:r>
            <w:proofErr w:type="spellEnd"/>
            <w:r w:rsidRPr="00CE4FC1">
              <w:rPr>
                <w:sz w:val="24"/>
                <w:szCs w:val="20"/>
              </w:rPr>
              <w:t xml:space="preserve"> </w:t>
            </w:r>
            <w:proofErr w:type="spellStart"/>
            <w:r w:rsidRPr="00CE4FC1">
              <w:rPr>
                <w:sz w:val="24"/>
                <w:szCs w:val="20"/>
              </w:rPr>
              <w:t>conosciuto</w:t>
            </w:r>
            <w:proofErr w:type="spellEnd"/>
            <w:r w:rsidRPr="00CE4FC1">
              <w:rPr>
                <w:sz w:val="24"/>
                <w:szCs w:val="20"/>
              </w:rPr>
              <w:t xml:space="preserve"> e </w:t>
            </w:r>
            <w:proofErr w:type="spellStart"/>
            <w:r>
              <w:rPr>
                <w:sz w:val="24"/>
                <w:szCs w:val="20"/>
              </w:rPr>
              <w:t>r</w:t>
            </w:r>
            <w:r w:rsidRPr="00CE4FC1">
              <w:rPr>
                <w:sz w:val="24"/>
                <w:szCs w:val="20"/>
              </w:rPr>
              <w:t>appresentarlo</w:t>
            </w:r>
            <w:proofErr w:type="spellEnd"/>
            <w:r w:rsidRPr="00CE4FC1">
              <w:rPr>
                <w:sz w:val="24"/>
                <w:szCs w:val="20"/>
              </w:rPr>
              <w:t xml:space="preserve"> </w:t>
            </w:r>
            <w:proofErr w:type="spellStart"/>
            <w:r w:rsidRPr="00CE4FC1">
              <w:rPr>
                <w:sz w:val="24"/>
                <w:szCs w:val="20"/>
              </w:rPr>
              <w:t>su</w:t>
            </w:r>
            <w:proofErr w:type="spellEnd"/>
            <w:r w:rsidRPr="00CE4FC1">
              <w:rPr>
                <w:sz w:val="24"/>
                <w:szCs w:val="20"/>
              </w:rPr>
              <w:t xml:space="preserve"> </w:t>
            </w:r>
            <w:proofErr w:type="spellStart"/>
            <w:r w:rsidRPr="00CE4FC1">
              <w:rPr>
                <w:sz w:val="24"/>
                <w:szCs w:val="20"/>
              </w:rPr>
              <w:t>semplici</w:t>
            </w:r>
            <w:proofErr w:type="spellEnd"/>
            <w:r w:rsidRPr="00CE4FC1">
              <w:rPr>
                <w:sz w:val="24"/>
                <w:szCs w:val="20"/>
              </w:rPr>
              <w:t xml:space="preserve"> </w:t>
            </w:r>
            <w:proofErr w:type="spellStart"/>
            <w:r w:rsidRPr="00CE4FC1">
              <w:rPr>
                <w:sz w:val="24"/>
                <w:szCs w:val="20"/>
              </w:rPr>
              <w:t>rappresentazioni</w:t>
            </w:r>
            <w:proofErr w:type="spellEnd"/>
            <w:r w:rsidRPr="00CE4FC1">
              <w:rPr>
                <w:sz w:val="24"/>
                <w:szCs w:val="20"/>
              </w:rPr>
              <w:t xml:space="preserve"> </w:t>
            </w:r>
            <w:proofErr w:type="spellStart"/>
            <w:r w:rsidRPr="00CE4FC1">
              <w:rPr>
                <w:sz w:val="24"/>
                <w:szCs w:val="20"/>
              </w:rPr>
              <w:t>cartografiche</w:t>
            </w:r>
            <w:proofErr w:type="spellEnd"/>
            <w:r w:rsidRPr="00CE4FC1">
              <w:rPr>
                <w:sz w:val="24"/>
                <w:szCs w:val="20"/>
              </w:rPr>
              <w:t>.</w:t>
            </w:r>
          </w:p>
          <w:p w14:paraId="087EB1E3" w14:textId="77777777" w:rsidR="00FF2312" w:rsidRDefault="00FF2312" w:rsidP="00FF2312">
            <w:pPr>
              <w:pStyle w:val="TableParagraph"/>
              <w:numPr>
                <w:ilvl w:val="0"/>
                <w:numId w:val="3"/>
              </w:numPr>
              <w:tabs>
                <w:tab w:val="left" w:pos="162"/>
              </w:tabs>
              <w:autoSpaceDE w:val="0"/>
              <w:autoSpaceDN w:val="0"/>
              <w:ind w:right="286"/>
              <w:rPr>
                <w:sz w:val="24"/>
                <w:szCs w:val="20"/>
              </w:rPr>
            </w:pPr>
            <w:proofErr w:type="spellStart"/>
            <w:r>
              <w:rPr>
                <w:sz w:val="24"/>
                <w:szCs w:val="20"/>
              </w:rPr>
              <w:t>Utilizzare</w:t>
            </w:r>
            <w:proofErr w:type="spellEnd"/>
            <w:r>
              <w:rPr>
                <w:sz w:val="24"/>
                <w:szCs w:val="20"/>
              </w:rPr>
              <w:t xml:space="preserve"> </w:t>
            </w:r>
            <w:proofErr w:type="spellStart"/>
            <w:r>
              <w:rPr>
                <w:sz w:val="24"/>
                <w:szCs w:val="20"/>
              </w:rPr>
              <w:t>gli</w:t>
            </w:r>
            <w:proofErr w:type="spellEnd"/>
            <w:r>
              <w:rPr>
                <w:sz w:val="24"/>
                <w:szCs w:val="20"/>
              </w:rPr>
              <w:t xml:space="preserve"> </w:t>
            </w:r>
            <w:proofErr w:type="spellStart"/>
            <w:r>
              <w:rPr>
                <w:sz w:val="24"/>
                <w:szCs w:val="20"/>
              </w:rPr>
              <w:t>indicatori</w:t>
            </w:r>
            <w:proofErr w:type="spellEnd"/>
            <w:r>
              <w:rPr>
                <w:sz w:val="24"/>
                <w:szCs w:val="20"/>
              </w:rPr>
              <w:t xml:space="preserve"> </w:t>
            </w:r>
            <w:proofErr w:type="spellStart"/>
            <w:r>
              <w:rPr>
                <w:sz w:val="24"/>
                <w:szCs w:val="20"/>
              </w:rPr>
              <w:t>spaziali</w:t>
            </w:r>
            <w:proofErr w:type="spellEnd"/>
          </w:p>
          <w:p w14:paraId="7F7AF3DA" w14:textId="77777777" w:rsidR="00FF2312" w:rsidRPr="00CE4FC1" w:rsidRDefault="00FF2312" w:rsidP="00FF2312">
            <w:pPr>
              <w:pStyle w:val="TableParagraph"/>
              <w:numPr>
                <w:ilvl w:val="0"/>
                <w:numId w:val="3"/>
              </w:numPr>
              <w:tabs>
                <w:tab w:val="left" w:pos="162"/>
              </w:tabs>
              <w:autoSpaceDE w:val="0"/>
              <w:autoSpaceDN w:val="0"/>
              <w:ind w:right="286"/>
              <w:rPr>
                <w:sz w:val="24"/>
                <w:szCs w:val="20"/>
              </w:rPr>
            </w:pPr>
            <w:proofErr w:type="spellStart"/>
            <w:r>
              <w:rPr>
                <w:sz w:val="24"/>
                <w:szCs w:val="20"/>
              </w:rPr>
              <w:t>Compiere</w:t>
            </w:r>
            <w:proofErr w:type="spellEnd"/>
            <w:r>
              <w:rPr>
                <w:sz w:val="24"/>
                <w:szCs w:val="20"/>
              </w:rPr>
              <w:t xml:space="preserve"> </w:t>
            </w:r>
            <w:proofErr w:type="spellStart"/>
            <w:r>
              <w:rPr>
                <w:sz w:val="24"/>
                <w:szCs w:val="20"/>
              </w:rPr>
              <w:t>percorsi</w:t>
            </w:r>
            <w:proofErr w:type="spellEnd"/>
            <w:r>
              <w:rPr>
                <w:sz w:val="24"/>
                <w:szCs w:val="20"/>
              </w:rPr>
              <w:t xml:space="preserve"> </w:t>
            </w:r>
            <w:proofErr w:type="spellStart"/>
            <w:r>
              <w:rPr>
                <w:sz w:val="24"/>
                <w:szCs w:val="20"/>
              </w:rPr>
              <w:t>seguendo</w:t>
            </w:r>
            <w:proofErr w:type="spellEnd"/>
            <w:r>
              <w:rPr>
                <w:sz w:val="24"/>
                <w:szCs w:val="20"/>
              </w:rPr>
              <w:t xml:space="preserve"> </w:t>
            </w:r>
            <w:proofErr w:type="spellStart"/>
            <w:r>
              <w:rPr>
                <w:sz w:val="24"/>
                <w:szCs w:val="20"/>
              </w:rPr>
              <w:t>indicazioni</w:t>
            </w:r>
            <w:proofErr w:type="spellEnd"/>
            <w:r>
              <w:rPr>
                <w:sz w:val="24"/>
                <w:szCs w:val="20"/>
              </w:rPr>
              <w:t xml:space="preserve"> date</w:t>
            </w:r>
          </w:p>
          <w:p w14:paraId="2AEA00B6" w14:textId="77777777" w:rsidR="00FF2312" w:rsidRPr="00CE4FC1" w:rsidRDefault="00FF2312" w:rsidP="0051691A">
            <w:pPr>
              <w:pStyle w:val="TableParagraph"/>
              <w:tabs>
                <w:tab w:val="left" w:pos="418"/>
              </w:tabs>
              <w:autoSpaceDE w:val="0"/>
              <w:autoSpaceDN w:val="0"/>
              <w:ind w:left="417" w:right="261"/>
              <w:rPr>
                <w:rFonts w:asciiTheme="minorHAnsi" w:hAnsiTheme="minorHAnsi"/>
                <w:sz w:val="32"/>
                <w:szCs w:val="20"/>
              </w:rPr>
            </w:pPr>
          </w:p>
          <w:p w14:paraId="6E2A0C2C" w14:textId="77777777" w:rsidR="00FF2312" w:rsidRPr="00AD1D3F" w:rsidRDefault="00FF2312" w:rsidP="0051691A">
            <w:pPr>
              <w:pStyle w:val="Paragrafoelenco"/>
              <w:rPr>
                <w:sz w:val="24"/>
                <w:szCs w:val="24"/>
              </w:rPr>
            </w:pPr>
          </w:p>
        </w:tc>
        <w:tc>
          <w:tcPr>
            <w:tcW w:w="4923" w:type="dxa"/>
          </w:tcPr>
          <w:p w14:paraId="5E21EDD1" w14:textId="77777777" w:rsidR="00FF2312" w:rsidRDefault="00FF2312" w:rsidP="0051691A">
            <w:pPr>
              <w:pStyle w:val="Paragrafoelenco"/>
              <w:ind w:left="417"/>
              <w:rPr>
                <w:b/>
                <w:bCs/>
                <w:sz w:val="24"/>
                <w:szCs w:val="24"/>
              </w:rPr>
            </w:pPr>
            <w:r w:rsidRPr="00A34BE8">
              <w:rPr>
                <w:b/>
                <w:bCs/>
                <w:sz w:val="24"/>
                <w:szCs w:val="24"/>
              </w:rPr>
              <w:t>CONOSCENZE/ABILITÀ</w:t>
            </w:r>
          </w:p>
          <w:p w14:paraId="56AD5240" w14:textId="77777777" w:rsidR="00FF2312" w:rsidRDefault="00FF2312" w:rsidP="0051691A">
            <w:pPr>
              <w:pStyle w:val="Paragrafoelenco"/>
              <w:ind w:left="417"/>
              <w:rPr>
                <w:b/>
                <w:bCs/>
                <w:sz w:val="24"/>
                <w:szCs w:val="24"/>
              </w:rPr>
            </w:pPr>
          </w:p>
          <w:p w14:paraId="52394D98" w14:textId="77777777" w:rsidR="00FF2312" w:rsidRPr="00CE4FC1" w:rsidRDefault="00FF2312" w:rsidP="00FF2312">
            <w:pPr>
              <w:pStyle w:val="Paragrafoelenco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CE4FC1">
              <w:rPr>
                <w:sz w:val="24"/>
                <w:szCs w:val="24"/>
              </w:rPr>
              <w:t>Consolidare il concetto di spazio.</w:t>
            </w:r>
          </w:p>
          <w:p w14:paraId="7B62B315" w14:textId="77777777" w:rsidR="00FF2312" w:rsidRPr="00CE4FC1" w:rsidRDefault="00FF2312" w:rsidP="00FF2312">
            <w:pPr>
              <w:pStyle w:val="Paragrafoelenco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CE4FC1">
              <w:rPr>
                <w:sz w:val="24"/>
                <w:szCs w:val="24"/>
              </w:rPr>
              <w:t>Individuare relazioni presenti nello spazio e localizzare oggetti in base ai riferimenti topologici.</w:t>
            </w:r>
          </w:p>
          <w:p w14:paraId="147D17EE" w14:textId="77777777" w:rsidR="00FF2312" w:rsidRPr="00CE4FC1" w:rsidRDefault="00FF2312" w:rsidP="00FF2312">
            <w:pPr>
              <w:pStyle w:val="Paragrafoelenco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CE4FC1">
              <w:rPr>
                <w:sz w:val="24"/>
                <w:szCs w:val="24"/>
              </w:rPr>
              <w:t>Distinguere spazi aperti e chiusi.</w:t>
            </w:r>
          </w:p>
          <w:p w14:paraId="1E0BBD23" w14:textId="77777777" w:rsidR="00FF2312" w:rsidRPr="00CE4FC1" w:rsidRDefault="00FF2312" w:rsidP="00FF2312">
            <w:pPr>
              <w:pStyle w:val="Paragrafoelenco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CE4FC1">
              <w:rPr>
                <w:sz w:val="24"/>
                <w:szCs w:val="24"/>
              </w:rPr>
              <w:t>Consolidare il concetto di confine, regione interna ed esterna, di confine naturale e artificiale.</w:t>
            </w:r>
          </w:p>
          <w:p w14:paraId="4363999E" w14:textId="77777777" w:rsidR="00FF2312" w:rsidRPr="00CE4FC1" w:rsidRDefault="00FF2312" w:rsidP="00FF2312">
            <w:pPr>
              <w:pStyle w:val="Paragrafoelenco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CE4FC1">
              <w:rPr>
                <w:sz w:val="24"/>
                <w:szCs w:val="24"/>
              </w:rPr>
              <w:t>Distinguere spazi privati e pubblici e individuarne la funzione.</w:t>
            </w:r>
          </w:p>
          <w:p w14:paraId="5F091B30" w14:textId="77777777" w:rsidR="00FF2312" w:rsidRDefault="00FF2312" w:rsidP="0051691A">
            <w:pPr>
              <w:rPr>
                <w:sz w:val="24"/>
                <w:szCs w:val="24"/>
              </w:rPr>
            </w:pPr>
          </w:p>
          <w:p w14:paraId="7B64E3A4" w14:textId="77777777" w:rsidR="00FF2312" w:rsidRPr="00A34BE8" w:rsidRDefault="00FF2312" w:rsidP="0051691A">
            <w:pPr>
              <w:rPr>
                <w:sz w:val="24"/>
              </w:rPr>
            </w:pPr>
          </w:p>
          <w:p w14:paraId="687DF74C" w14:textId="77777777" w:rsidR="00FF2312" w:rsidRPr="00A34BE8" w:rsidRDefault="00FF2312" w:rsidP="0051691A">
            <w:pPr>
              <w:ind w:left="360"/>
              <w:rPr>
                <w:sz w:val="24"/>
              </w:rPr>
            </w:pPr>
          </w:p>
          <w:p w14:paraId="43850E07" w14:textId="77777777" w:rsidR="00FF2312" w:rsidRDefault="00FF2312" w:rsidP="0051691A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FF2312" w14:paraId="4BC99286" w14:textId="77777777" w:rsidTr="0051691A">
        <w:trPr>
          <w:trHeight w:val="547"/>
        </w:trPr>
        <w:tc>
          <w:tcPr>
            <w:tcW w:w="4912" w:type="dxa"/>
          </w:tcPr>
          <w:p w14:paraId="30ACA6AE" w14:textId="77777777" w:rsidR="00FF2312" w:rsidRPr="00B76FE3" w:rsidRDefault="00FF2312" w:rsidP="0051691A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6A83283E" w14:textId="77777777" w:rsidR="00FF2312" w:rsidRPr="00CE4FC1" w:rsidRDefault="00FF2312" w:rsidP="00FF2312">
            <w:pPr>
              <w:pStyle w:val="Paragrafoelenco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CE4FC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Le parole dello spazio (dentro/fuori/davanti/dietro/sotto/sopra/destra/sinistra etc.)</w:t>
            </w:r>
          </w:p>
          <w:p w14:paraId="44ABB3DB" w14:textId="77777777" w:rsidR="00FF2312" w:rsidRPr="00CE4FC1" w:rsidRDefault="00FF2312" w:rsidP="00FF2312">
            <w:pPr>
              <w:pStyle w:val="Paragrafoelenco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CE4FC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Le caratteristiche dello spazio (chiuso/aperto/confine regione interna/esterna).</w:t>
            </w:r>
          </w:p>
          <w:p w14:paraId="0A1FB087" w14:textId="77777777" w:rsidR="00FF2312" w:rsidRPr="00CE4FC1" w:rsidRDefault="00FF2312" w:rsidP="00FF2312">
            <w:pPr>
              <w:pStyle w:val="Paragrafoelenco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CE4FC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Pubblico/privato.</w:t>
            </w:r>
          </w:p>
          <w:p w14:paraId="7CC3E7F5" w14:textId="77777777" w:rsidR="00FF2312" w:rsidRPr="00CE4FC1" w:rsidRDefault="00FF2312" w:rsidP="00FF2312">
            <w:pPr>
              <w:pStyle w:val="Paragrafoelenco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CE4FC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Bisogno/servizio.</w:t>
            </w:r>
          </w:p>
          <w:p w14:paraId="64DA76E3" w14:textId="77777777" w:rsidR="00FF2312" w:rsidRDefault="00FF2312" w:rsidP="0051691A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02A695B2" w14:textId="5F413D53" w:rsidR="004F0A18" w:rsidRPr="00B76FE3" w:rsidRDefault="004F0A18" w:rsidP="0051691A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FF2312" w14:paraId="69806320" w14:textId="77777777" w:rsidTr="0051691A">
        <w:trPr>
          <w:trHeight w:val="547"/>
        </w:trPr>
        <w:tc>
          <w:tcPr>
            <w:tcW w:w="4912" w:type="dxa"/>
          </w:tcPr>
          <w:p w14:paraId="0F06F5C1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190E93C7" w14:textId="77777777" w:rsidR="00FF2312" w:rsidRDefault="00FF2312" w:rsidP="0051691A">
            <w:r>
              <w:t>SETTEMBRE-OTTOBRE-NOVEMBRE</w:t>
            </w:r>
          </w:p>
          <w:p w14:paraId="5F4808A4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Aula, spazi all’aperto per l’osservazione diretta.</w:t>
            </w:r>
          </w:p>
        </w:tc>
      </w:tr>
      <w:tr w:rsidR="00FF2312" w14:paraId="0B3CC503" w14:textId="77777777" w:rsidTr="0051691A">
        <w:trPr>
          <w:trHeight w:val="1026"/>
        </w:trPr>
        <w:tc>
          <w:tcPr>
            <w:tcW w:w="4912" w:type="dxa"/>
          </w:tcPr>
          <w:p w14:paraId="7D67C3DF" w14:textId="77777777" w:rsidR="00FF2312" w:rsidRDefault="00FF2312" w:rsidP="0051691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</w:p>
          <w:p w14:paraId="10D24EE1" w14:textId="77777777" w:rsidR="00FF2312" w:rsidRDefault="00FF2312" w:rsidP="0051691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</w:p>
          <w:p w14:paraId="6F28D3CB" w14:textId="77777777" w:rsidR="00FF2312" w:rsidRDefault="00FF2312" w:rsidP="0051691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</w:p>
          <w:p w14:paraId="0C520C95" w14:textId="77777777" w:rsidR="00FF2312" w:rsidRPr="00B76FE3" w:rsidRDefault="00FF2312" w:rsidP="0051691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42B97118" w14:textId="77777777" w:rsidR="00FF2312" w:rsidRDefault="00FF2312" w:rsidP="00FF2312">
            <w:pPr>
              <w:pStyle w:val="Paragrafoelenco"/>
              <w:numPr>
                <w:ilvl w:val="0"/>
                <w:numId w:val="6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 xml:space="preserve">Lezione espositiva </w:t>
            </w:r>
          </w:p>
          <w:p w14:paraId="5F346BB3" w14:textId="77777777" w:rsidR="00FF2312" w:rsidRDefault="00FF2312" w:rsidP="00FF2312">
            <w:pPr>
              <w:pStyle w:val="Paragrafoelenco"/>
              <w:numPr>
                <w:ilvl w:val="0"/>
                <w:numId w:val="6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Brainstorming</w:t>
            </w:r>
          </w:p>
          <w:p w14:paraId="7914A4E4" w14:textId="77777777" w:rsidR="00FF2312" w:rsidRDefault="00FF2312" w:rsidP="00FF2312">
            <w:pPr>
              <w:pStyle w:val="Paragrafoelenco"/>
              <w:numPr>
                <w:ilvl w:val="0"/>
                <w:numId w:val="6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Lavori individuali o in piccoli gruppi</w:t>
            </w:r>
          </w:p>
          <w:p w14:paraId="2806AA21" w14:textId="77777777" w:rsidR="00FF2312" w:rsidRDefault="00FF2312" w:rsidP="00FF2312">
            <w:pPr>
              <w:pStyle w:val="Paragrafoelenco"/>
              <w:numPr>
                <w:ilvl w:val="0"/>
                <w:numId w:val="6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Costruzione di schemi o mappe concettuali</w:t>
            </w:r>
          </w:p>
          <w:p w14:paraId="22B96BAA" w14:textId="77777777" w:rsidR="00FF2312" w:rsidRPr="00AB633F" w:rsidRDefault="00FF2312" w:rsidP="00FF2312">
            <w:pPr>
              <w:pStyle w:val="Paragrafoelenco"/>
              <w:numPr>
                <w:ilvl w:val="0"/>
                <w:numId w:val="6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Creazione di raccolte fotografiche o video.</w:t>
            </w:r>
          </w:p>
          <w:p w14:paraId="3E640AA9" w14:textId="77777777" w:rsidR="00FF2312" w:rsidRDefault="00FF2312" w:rsidP="0051691A">
            <w:p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STRUMENTI:</w:t>
            </w:r>
          </w:p>
          <w:p w14:paraId="1EF9CE30" w14:textId="77777777" w:rsidR="00FF2312" w:rsidRDefault="00FF2312" w:rsidP="00FF2312">
            <w:pPr>
              <w:pStyle w:val="Paragrafoelenco"/>
              <w:numPr>
                <w:ilvl w:val="0"/>
                <w:numId w:val="4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Libro di testo</w:t>
            </w:r>
          </w:p>
          <w:p w14:paraId="7067C447" w14:textId="77777777" w:rsidR="00FF2312" w:rsidRDefault="00FF2312" w:rsidP="00FF2312">
            <w:pPr>
              <w:pStyle w:val="Paragrafoelenco"/>
              <w:numPr>
                <w:ilvl w:val="0"/>
                <w:numId w:val="4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Riviste specialistiche</w:t>
            </w:r>
          </w:p>
          <w:p w14:paraId="57E1C483" w14:textId="77777777" w:rsidR="00FF2312" w:rsidRDefault="00FF2312" w:rsidP="00FF2312">
            <w:pPr>
              <w:pStyle w:val="Paragrafoelenco"/>
              <w:numPr>
                <w:ilvl w:val="0"/>
                <w:numId w:val="4"/>
              </w:numPr>
              <w:ind w:right="-427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CE4FC1">
              <w:rPr>
                <w:sz w:val="36"/>
                <w:vertAlign w:val="superscript"/>
              </w:rPr>
              <w:t>Sussidi audiovisivi e LIM.</w:t>
            </w:r>
          </w:p>
        </w:tc>
      </w:tr>
      <w:tr w:rsidR="00FF2312" w14:paraId="07970176" w14:textId="77777777" w:rsidTr="0051691A">
        <w:trPr>
          <w:trHeight w:val="1026"/>
        </w:trPr>
        <w:tc>
          <w:tcPr>
            <w:tcW w:w="4912" w:type="dxa"/>
          </w:tcPr>
          <w:p w14:paraId="355EBB63" w14:textId="77777777" w:rsidR="00FF2312" w:rsidRPr="00B76FE3" w:rsidRDefault="00FF2312" w:rsidP="0051691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0E47A0C1" w14:textId="77777777" w:rsidR="00FF2312" w:rsidRPr="00321EB6" w:rsidRDefault="00FF2312" w:rsidP="0051691A">
            <w:pPr>
              <w:pStyle w:val="TableParagraph"/>
              <w:tabs>
                <w:tab w:val="left" w:pos="725"/>
                <w:tab w:val="left" w:pos="726"/>
              </w:tabs>
              <w:ind w:right="917"/>
              <w:rPr>
                <w:rFonts w:ascii="Times New Roman" w:hAnsi="Times New Roman" w:cs="Times New Roman"/>
                <w:b/>
                <w:sz w:val="36"/>
                <w:vertAlign w:val="superscript"/>
              </w:rPr>
            </w:pPr>
          </w:p>
          <w:p w14:paraId="6CEED325" w14:textId="77777777" w:rsidR="00FF2312" w:rsidRPr="00C3525A" w:rsidRDefault="00FF2312" w:rsidP="00FF2312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</w:pPr>
            <w:r w:rsidRPr="00C3525A">
              <w:t>Osservazioni sistematiche condotte in -itinere</w:t>
            </w:r>
          </w:p>
          <w:p w14:paraId="212713C7" w14:textId="77777777" w:rsidR="00FF2312" w:rsidRPr="00C3525A" w:rsidRDefault="00FF2312" w:rsidP="00FF231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</w:pPr>
            <w:r w:rsidRPr="00C3525A">
              <w:t>Prove pratiche</w:t>
            </w:r>
          </w:p>
          <w:p w14:paraId="732E6AF8" w14:textId="77777777" w:rsidR="00FF2312" w:rsidRPr="00C3525A" w:rsidRDefault="00FF2312" w:rsidP="00FF231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</w:pPr>
            <w:r w:rsidRPr="00C3525A">
              <w:t>Prove scritte</w:t>
            </w:r>
          </w:p>
          <w:p w14:paraId="56CA9657" w14:textId="77777777" w:rsidR="00FF2312" w:rsidRPr="00C3525A" w:rsidRDefault="00FF2312" w:rsidP="00FF231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</w:pPr>
            <w:r w:rsidRPr="00C3525A">
              <w:t>Prove multimediali</w:t>
            </w:r>
          </w:p>
          <w:p w14:paraId="34F67753" w14:textId="77777777" w:rsidR="00FF2312" w:rsidRPr="00C3525A" w:rsidRDefault="00FF2312" w:rsidP="00FF231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</w:pPr>
            <w:r w:rsidRPr="00C3525A">
              <w:t xml:space="preserve">Prove strutturate, </w:t>
            </w:r>
            <w:proofErr w:type="spellStart"/>
            <w:r w:rsidRPr="00C3525A">
              <w:t>semistrutturate</w:t>
            </w:r>
            <w:proofErr w:type="spellEnd"/>
            <w:r w:rsidRPr="00C3525A">
              <w:t xml:space="preserve"> e aperte</w:t>
            </w:r>
          </w:p>
          <w:p w14:paraId="6E4C7E52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FF2312" w14:paraId="05973D86" w14:textId="77777777" w:rsidTr="0051691A">
        <w:trPr>
          <w:trHeight w:val="1527"/>
        </w:trPr>
        <w:tc>
          <w:tcPr>
            <w:tcW w:w="4912" w:type="dxa"/>
          </w:tcPr>
          <w:p w14:paraId="471FAE1C" w14:textId="77777777" w:rsidR="00FF2312" w:rsidRPr="00C3525A" w:rsidRDefault="00FF2312" w:rsidP="0051691A">
            <w:pPr>
              <w:pStyle w:val="Paragrafoelenco"/>
              <w:jc w:val="both"/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  <w:r w:rsidRPr="00C3525A">
              <w:t xml:space="preserve"> </w:t>
            </w:r>
          </w:p>
          <w:p w14:paraId="25674263" w14:textId="77777777" w:rsidR="00FF2312" w:rsidRPr="00B76FE3" w:rsidRDefault="00FF2312" w:rsidP="0051691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</w:p>
        </w:tc>
        <w:tc>
          <w:tcPr>
            <w:tcW w:w="4923" w:type="dxa"/>
          </w:tcPr>
          <w:p w14:paraId="056A9E1E" w14:textId="77777777" w:rsidR="00FF2312" w:rsidRPr="00C3525A" w:rsidRDefault="00FF2312" w:rsidP="00FF2312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C3525A">
              <w:t>Accertamento dei prerequisiti iniziali</w:t>
            </w:r>
          </w:p>
          <w:p w14:paraId="6640A9AE" w14:textId="77777777" w:rsidR="00FF2312" w:rsidRPr="00C3525A" w:rsidRDefault="00FF2312" w:rsidP="00FF2312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C3525A">
              <w:t>Osservazioni sistematiche condotte in –itinere</w:t>
            </w:r>
          </w:p>
          <w:p w14:paraId="59BA6EAC" w14:textId="77777777" w:rsidR="00FF2312" w:rsidRPr="00C3525A" w:rsidRDefault="00FF2312" w:rsidP="00FF2312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C3525A">
              <w:t>Osservazione del livello di partecipazione</w:t>
            </w:r>
          </w:p>
          <w:p w14:paraId="60349CFE" w14:textId="77777777" w:rsidR="00FF2312" w:rsidRDefault="00FF2312" w:rsidP="00FF2312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C3525A">
              <w:t xml:space="preserve">Compiti di realtà  </w:t>
            </w:r>
          </w:p>
          <w:p w14:paraId="5D779450" w14:textId="77777777" w:rsidR="00FF2312" w:rsidRDefault="00FF2312" w:rsidP="00FF2312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Rubrica di valutazione</w:t>
            </w:r>
          </w:p>
          <w:p w14:paraId="4F81AB4F" w14:textId="77777777" w:rsidR="00FF2312" w:rsidRPr="008B56DB" w:rsidRDefault="00FF2312" w:rsidP="0051691A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8B56DB">
              <w:rPr>
                <w:rFonts w:asciiTheme="minorHAnsi" w:eastAsia="Times New Roman" w:hAnsiTheme="minorHAnsi" w:cstheme="minorHAnsi"/>
                <w:bCs/>
                <w:iCs/>
              </w:rPr>
              <w:t>La valutazione sarà effettuata sulla base dei 4 livelli di seguito riportati:</w:t>
            </w:r>
          </w:p>
          <w:p w14:paraId="3C95E545" w14:textId="77777777" w:rsidR="00FF2312" w:rsidRPr="008B56DB" w:rsidRDefault="00FF2312" w:rsidP="0051691A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8B56DB">
              <w:rPr>
                <w:rFonts w:asciiTheme="minorHAnsi" w:eastAsia="Times New Roman" w:hAnsiTheme="minorHAnsi" w:cstheme="minorHAnsi"/>
                <w:bCs/>
                <w:iCs/>
              </w:rPr>
              <w:t>-avanzato</w:t>
            </w:r>
          </w:p>
          <w:p w14:paraId="5D894D4C" w14:textId="77777777" w:rsidR="00FF2312" w:rsidRPr="008B56DB" w:rsidRDefault="00FF2312" w:rsidP="0051691A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8B56DB">
              <w:rPr>
                <w:rFonts w:asciiTheme="minorHAnsi" w:eastAsia="Times New Roman" w:hAnsiTheme="minorHAnsi" w:cstheme="minorHAnsi"/>
                <w:bCs/>
                <w:iCs/>
              </w:rPr>
              <w:t>-intermedio</w:t>
            </w:r>
          </w:p>
          <w:p w14:paraId="77675684" w14:textId="77777777" w:rsidR="00FF2312" w:rsidRPr="008B56DB" w:rsidRDefault="00FF2312" w:rsidP="0051691A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8B56DB">
              <w:rPr>
                <w:rFonts w:asciiTheme="minorHAnsi" w:eastAsia="Times New Roman" w:hAnsiTheme="minorHAnsi" w:cstheme="minorHAnsi"/>
                <w:bCs/>
                <w:iCs/>
              </w:rPr>
              <w:t>-base</w:t>
            </w:r>
          </w:p>
          <w:p w14:paraId="526EF419" w14:textId="77777777" w:rsidR="00FF2312" w:rsidRPr="00321EB6" w:rsidRDefault="00FF2312" w:rsidP="0051691A">
            <w:pPr>
              <w:jc w:val="both"/>
            </w:pPr>
            <w:r w:rsidRPr="00CE4FC1">
              <w:rPr>
                <w:rFonts w:asciiTheme="minorHAnsi" w:eastAsia="Times New Roman" w:hAnsiTheme="minorHAnsi" w:cstheme="minorHAnsi"/>
                <w:bCs/>
                <w:iCs/>
              </w:rPr>
              <w:t>-in via di prima acquisizione</w:t>
            </w:r>
          </w:p>
        </w:tc>
      </w:tr>
    </w:tbl>
    <w:p w14:paraId="490DD6C1" w14:textId="3CDCDF6E" w:rsidR="00142239" w:rsidRDefault="00142239"/>
    <w:p w14:paraId="007455A8" w14:textId="0A06C794" w:rsidR="00FF2312" w:rsidRDefault="00FF2312"/>
    <w:p w14:paraId="41233F6D" w14:textId="00450298" w:rsidR="00FF2312" w:rsidRDefault="00FF2312"/>
    <w:p w14:paraId="72812FAC" w14:textId="610ECB00" w:rsidR="00FF2312" w:rsidRDefault="00FF2312"/>
    <w:p w14:paraId="0F8EAE6C" w14:textId="6FC61C87" w:rsidR="00FF2312" w:rsidRDefault="00FF2312"/>
    <w:p w14:paraId="1E416932" w14:textId="4E6D6A45" w:rsidR="00FF2312" w:rsidRDefault="00FF2312"/>
    <w:p w14:paraId="5692C15E" w14:textId="571106FE" w:rsidR="00FF2312" w:rsidRDefault="00FF2312"/>
    <w:p w14:paraId="434621EE" w14:textId="74907143" w:rsidR="00FF2312" w:rsidRDefault="00FF2312"/>
    <w:p w14:paraId="64561451" w14:textId="555666BA" w:rsidR="00FF2312" w:rsidRDefault="00FF2312"/>
    <w:p w14:paraId="4FF24763" w14:textId="1CA977A9" w:rsidR="00FF2312" w:rsidRDefault="00FF2312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FF2312" w14:paraId="2C776406" w14:textId="77777777" w:rsidTr="0051691A">
        <w:trPr>
          <w:trHeight w:val="2256"/>
        </w:trPr>
        <w:tc>
          <w:tcPr>
            <w:tcW w:w="9835" w:type="dxa"/>
            <w:gridSpan w:val="2"/>
            <w:shd w:val="clear" w:color="auto" w:fill="9CC2E5" w:themeFill="accent5" w:themeFillTint="99"/>
          </w:tcPr>
          <w:p w14:paraId="6B6CE852" w14:textId="77777777" w:rsidR="00FF2312" w:rsidRPr="00B76FE3" w:rsidRDefault="00FF2312" w:rsidP="0051691A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</w:t>
            </w:r>
          </w:p>
          <w:p w14:paraId="4C19761E" w14:textId="77777777" w:rsidR="00FF2312" w:rsidRPr="0057577B" w:rsidRDefault="00FF2312" w:rsidP="0051691A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0000CC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57577B">
              <w:rPr>
                <w:rFonts w:asciiTheme="minorHAnsi" w:hAnsiTheme="minorHAnsi" w:cstheme="minorHAnsi"/>
                <w:b/>
                <w:bCs/>
                <w:iCs/>
                <w:color w:val="0000CC"/>
                <w:sz w:val="24"/>
                <w:szCs w:val="24"/>
              </w:rPr>
              <w:t>RAPPRESENTIAMO LO SPAZIO</w:t>
            </w:r>
          </w:p>
          <w:p w14:paraId="07D53F22" w14:textId="77777777" w:rsidR="00FF2312" w:rsidRPr="00B76FE3" w:rsidRDefault="00FF2312" w:rsidP="0051691A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57577B">
              <w:rPr>
                <w:rFonts w:asciiTheme="minorHAnsi" w:hAnsiTheme="minorHAnsi" w:cstheme="minorHAnsi"/>
                <w:b/>
                <w:bCs/>
                <w:iCs/>
                <w:color w:val="0000CC"/>
                <w:sz w:val="24"/>
                <w:szCs w:val="24"/>
              </w:rPr>
              <w:t>GEOGRAFIA</w:t>
            </w:r>
          </w:p>
          <w:p w14:paraId="1AE3B3DA" w14:textId="77777777" w:rsidR="00FF2312" w:rsidRDefault="00FF2312" w:rsidP="0051691A">
            <w:pPr>
              <w:spacing w:line="48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E20A6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: 2^</w:t>
            </w:r>
          </w:p>
        </w:tc>
      </w:tr>
      <w:tr w:rsidR="00FF2312" w14:paraId="32F40F30" w14:textId="77777777" w:rsidTr="0051691A">
        <w:trPr>
          <w:trHeight w:val="2212"/>
        </w:trPr>
        <w:tc>
          <w:tcPr>
            <w:tcW w:w="9835" w:type="dxa"/>
            <w:gridSpan w:val="2"/>
          </w:tcPr>
          <w:p w14:paraId="7B450C00" w14:textId="77777777" w:rsidR="00FF2312" w:rsidRDefault="00FF2312" w:rsidP="0051691A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22EA4354" w14:textId="77777777" w:rsidR="00FF2312" w:rsidRDefault="00FF2312" w:rsidP="0051691A">
            <w:pPr>
              <w:ind w:left="296"/>
            </w:pPr>
            <w:r>
              <w:t xml:space="preserve">L‘alunno: </w:t>
            </w:r>
          </w:p>
          <w:p w14:paraId="1025B394" w14:textId="77777777" w:rsidR="00FF2312" w:rsidRDefault="00FF2312" w:rsidP="0051691A">
            <w:pPr>
              <w:ind w:left="296"/>
            </w:pPr>
            <w:r>
              <w:sym w:font="Symbol" w:char="F0B7"/>
            </w:r>
            <w:r>
              <w:t xml:space="preserve"> Si orienta nello spazio circostante e sulle carte geografiche, utilizzando riferimenti topologici e punti cardinali. </w:t>
            </w:r>
          </w:p>
          <w:p w14:paraId="1166E1E0" w14:textId="77777777" w:rsidR="00FF2312" w:rsidRPr="005B65C5" w:rsidRDefault="00FF2312" w:rsidP="0051691A">
            <w:pPr>
              <w:ind w:left="296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sym w:font="Symbol" w:char="F0B7"/>
            </w:r>
            <w:r>
              <w:t xml:space="preserve"> Utilizza il linguaggio della geo-</w:t>
            </w:r>
            <w:proofErr w:type="spellStart"/>
            <w:r>
              <w:t>graficità</w:t>
            </w:r>
            <w:proofErr w:type="spellEnd"/>
            <w:r>
              <w:t xml:space="preserve"> per interpretare carte geografiche e globo terrestre, realizzare semplici schizzi cartografici e carte tematiche, progettare percorsi e itinerari di viaggio.</w:t>
            </w:r>
          </w:p>
        </w:tc>
      </w:tr>
      <w:tr w:rsidR="00FF2312" w14:paraId="41133425" w14:textId="77777777" w:rsidTr="0051691A">
        <w:trPr>
          <w:trHeight w:val="1664"/>
        </w:trPr>
        <w:tc>
          <w:tcPr>
            <w:tcW w:w="4912" w:type="dxa"/>
          </w:tcPr>
          <w:p w14:paraId="57F782D9" w14:textId="77777777" w:rsidR="00FF2312" w:rsidRDefault="00FF2312" w:rsidP="0051691A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4D639393" w14:textId="77777777" w:rsidR="00FF2312" w:rsidRPr="00B76FE3" w:rsidRDefault="00FF2312" w:rsidP="005169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02158F4" w14:textId="77777777" w:rsidR="00FF2312" w:rsidRDefault="00FF2312" w:rsidP="00FF2312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autoSpaceDE w:val="0"/>
              <w:autoSpaceDN w:val="0"/>
              <w:ind w:right="261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Saper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localizzare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oggetti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su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un piano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mediante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punti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riferimento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.</w:t>
            </w:r>
          </w:p>
          <w:p w14:paraId="1A5E475C" w14:textId="77777777" w:rsidR="00FF2312" w:rsidRDefault="00FF2312" w:rsidP="00FF2312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autoSpaceDE w:val="0"/>
              <w:autoSpaceDN w:val="0"/>
              <w:ind w:right="261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Saper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organizzare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uno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spazio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rappresentarlo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.</w:t>
            </w:r>
          </w:p>
          <w:p w14:paraId="2DE4492D" w14:textId="77777777" w:rsidR="00FF2312" w:rsidRDefault="00FF2312" w:rsidP="00FF2312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autoSpaceDE w:val="0"/>
              <w:autoSpaceDN w:val="0"/>
              <w:ind w:right="261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Utilizzare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simboli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legende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per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leggere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realizzare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mappe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.</w:t>
            </w:r>
          </w:p>
          <w:p w14:paraId="29D80066" w14:textId="77777777" w:rsidR="00FF2312" w:rsidRDefault="00FF2312" w:rsidP="00FF2312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autoSpaceDE w:val="0"/>
              <w:autoSpaceDN w:val="0"/>
              <w:ind w:right="261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Rappresentare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graficamente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gli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spazi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geografici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ed I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percorsi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attraverso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l’utilizzo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simbologie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convenzionali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.</w:t>
            </w:r>
          </w:p>
          <w:p w14:paraId="5E9405D2" w14:textId="77777777" w:rsidR="00FF2312" w:rsidRDefault="00FF2312" w:rsidP="0051691A">
            <w:pPr>
              <w:pStyle w:val="TableParagraph"/>
              <w:tabs>
                <w:tab w:val="left" w:pos="418"/>
              </w:tabs>
              <w:autoSpaceDE w:val="0"/>
              <w:autoSpaceDN w:val="0"/>
              <w:ind w:left="720" w:right="261"/>
              <w:rPr>
                <w:rFonts w:asciiTheme="minorHAnsi" w:hAnsiTheme="minorHAnsi"/>
                <w:sz w:val="24"/>
                <w:szCs w:val="24"/>
              </w:rPr>
            </w:pPr>
          </w:p>
          <w:p w14:paraId="6FB02F0A" w14:textId="77777777" w:rsidR="00FF2312" w:rsidRPr="00AD225E" w:rsidRDefault="00FF2312" w:rsidP="0051691A">
            <w:pPr>
              <w:pStyle w:val="TableParagraph"/>
              <w:tabs>
                <w:tab w:val="left" w:pos="418"/>
              </w:tabs>
              <w:autoSpaceDE w:val="0"/>
              <w:autoSpaceDN w:val="0"/>
              <w:ind w:left="720" w:right="261"/>
              <w:rPr>
                <w:rFonts w:asciiTheme="minorHAnsi" w:hAnsiTheme="minorHAnsi"/>
                <w:sz w:val="24"/>
                <w:szCs w:val="24"/>
              </w:rPr>
            </w:pPr>
          </w:p>
          <w:p w14:paraId="55098619" w14:textId="77777777" w:rsidR="00FF2312" w:rsidRPr="00B76FE3" w:rsidRDefault="00FF2312" w:rsidP="0051691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696A4379" w14:textId="77777777" w:rsidR="00FF2312" w:rsidRPr="00B76FE3" w:rsidRDefault="00FF2312" w:rsidP="0051691A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2CAB635B" w14:textId="77777777" w:rsidR="00FF2312" w:rsidRDefault="00FF2312" w:rsidP="00FF2312">
            <w:pPr>
              <w:pStyle w:val="Paragrafoelenco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Riconoscere oggetti rappresentati da diversi punti di vista.</w:t>
            </w:r>
          </w:p>
          <w:p w14:paraId="460F7133" w14:textId="77777777" w:rsidR="00FF2312" w:rsidRDefault="00FF2312" w:rsidP="00FF2312">
            <w:pPr>
              <w:pStyle w:val="Paragrafoelenco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Rappresentare un oggetto usando tecniche cartografiche (riduzione/ingrandimento, vista dall’alto).</w:t>
            </w:r>
          </w:p>
          <w:p w14:paraId="597694E2" w14:textId="77777777" w:rsidR="00FF2312" w:rsidRDefault="00FF2312" w:rsidP="00FF2312">
            <w:pPr>
              <w:pStyle w:val="Paragrafoelenco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Orientarsi e localizzare un elemento nel reticolo geografico.</w:t>
            </w:r>
          </w:p>
          <w:p w14:paraId="353A7666" w14:textId="77777777" w:rsidR="00FF2312" w:rsidRDefault="00FF2312" w:rsidP="00FF2312">
            <w:pPr>
              <w:pStyle w:val="Paragrafoelenco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Leggere e comprendere i simboli di una legenda.</w:t>
            </w:r>
          </w:p>
          <w:p w14:paraId="1EDCE7CC" w14:textId="77777777" w:rsidR="00FF2312" w:rsidRDefault="00FF2312" w:rsidP="00FF2312">
            <w:pPr>
              <w:pStyle w:val="Paragrafoelenco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Rappresentare un ambiente usando simboli cartografici.</w:t>
            </w:r>
          </w:p>
          <w:p w14:paraId="1BB52E31" w14:textId="77777777" w:rsidR="00FF2312" w:rsidRPr="009426C9" w:rsidRDefault="00FF2312" w:rsidP="00FF2312">
            <w:pPr>
              <w:pStyle w:val="Paragrafoelenco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Orientarsi e localizzare elementi in uno spazio conosciuto.</w:t>
            </w:r>
          </w:p>
          <w:p w14:paraId="10B9C04E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FF2312" w14:paraId="63BA5A08" w14:textId="77777777" w:rsidTr="0051691A">
        <w:trPr>
          <w:trHeight w:val="547"/>
        </w:trPr>
        <w:tc>
          <w:tcPr>
            <w:tcW w:w="4912" w:type="dxa"/>
          </w:tcPr>
          <w:p w14:paraId="18C4580B" w14:textId="77777777" w:rsidR="00FF2312" w:rsidRPr="00B76FE3" w:rsidRDefault="00FF2312" w:rsidP="0051691A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3F72675A" w14:textId="77777777" w:rsidR="00FF2312" w:rsidRDefault="00FF2312" w:rsidP="00FF2312">
            <w:pPr>
              <w:pStyle w:val="Paragrafoelenco"/>
              <w:numPr>
                <w:ilvl w:val="0"/>
                <w:numId w:val="10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Punti di vista.</w:t>
            </w:r>
          </w:p>
          <w:p w14:paraId="22F3BADE" w14:textId="77777777" w:rsidR="00FF2312" w:rsidRDefault="00FF2312" w:rsidP="00FF2312">
            <w:pPr>
              <w:pStyle w:val="Paragrafoelenco"/>
              <w:numPr>
                <w:ilvl w:val="0"/>
                <w:numId w:val="10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Ingrandimenti e riduzioni.</w:t>
            </w:r>
          </w:p>
          <w:p w14:paraId="7B54A1F3" w14:textId="77777777" w:rsidR="00FF2312" w:rsidRDefault="00FF2312" w:rsidP="00FF2312">
            <w:pPr>
              <w:pStyle w:val="Paragrafoelenco"/>
              <w:numPr>
                <w:ilvl w:val="0"/>
                <w:numId w:val="10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Mappe e simboli.</w:t>
            </w:r>
          </w:p>
          <w:p w14:paraId="78D5D62B" w14:textId="77777777" w:rsidR="00FF2312" w:rsidRDefault="00FF2312" w:rsidP="00FF2312">
            <w:pPr>
              <w:pStyle w:val="Paragrafoelenco"/>
              <w:numPr>
                <w:ilvl w:val="0"/>
                <w:numId w:val="10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Percorsi sulla mappa.</w:t>
            </w:r>
          </w:p>
          <w:p w14:paraId="3E86293B" w14:textId="77777777" w:rsidR="00FF2312" w:rsidRDefault="00FF2312" w:rsidP="00FF2312">
            <w:pPr>
              <w:pStyle w:val="Paragrafoelenco"/>
              <w:numPr>
                <w:ilvl w:val="0"/>
                <w:numId w:val="10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Reticolo e coordinate.</w:t>
            </w:r>
          </w:p>
          <w:p w14:paraId="3BE88EC8" w14:textId="77777777" w:rsidR="00FF2312" w:rsidRPr="00E20A6B" w:rsidRDefault="00FF2312" w:rsidP="00FF2312">
            <w:pPr>
              <w:pStyle w:val="Paragrafoelenco"/>
              <w:numPr>
                <w:ilvl w:val="0"/>
                <w:numId w:val="10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20A6B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Punti di riferimento.</w:t>
            </w:r>
          </w:p>
        </w:tc>
      </w:tr>
      <w:tr w:rsidR="00FF2312" w14:paraId="45E585A3" w14:textId="77777777" w:rsidTr="0051691A">
        <w:trPr>
          <w:trHeight w:val="547"/>
        </w:trPr>
        <w:tc>
          <w:tcPr>
            <w:tcW w:w="4912" w:type="dxa"/>
          </w:tcPr>
          <w:p w14:paraId="7F1CDAC4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110186B2" w14:textId="77777777" w:rsidR="00FF2312" w:rsidRDefault="00FF2312" w:rsidP="0051691A">
            <w:r>
              <w:t>DICEMBRE-GENNAIO-FEBBRAIO-MARZO</w:t>
            </w:r>
          </w:p>
          <w:p w14:paraId="029906F3" w14:textId="77777777" w:rsidR="00FF2312" w:rsidRDefault="00FF2312" w:rsidP="0051691A">
            <w:r>
              <w:t xml:space="preserve">Aula </w:t>
            </w:r>
          </w:p>
          <w:p w14:paraId="43AC592A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Spazi all’aperto per l’osservazione diretta.</w:t>
            </w:r>
          </w:p>
        </w:tc>
      </w:tr>
      <w:tr w:rsidR="00FF2312" w14:paraId="1AF45396" w14:textId="77777777" w:rsidTr="0051691A">
        <w:trPr>
          <w:trHeight w:val="1026"/>
        </w:trPr>
        <w:tc>
          <w:tcPr>
            <w:tcW w:w="4912" w:type="dxa"/>
          </w:tcPr>
          <w:p w14:paraId="1144A5D8" w14:textId="77777777" w:rsidR="00FF2312" w:rsidRPr="00B76FE3" w:rsidRDefault="00FF2312" w:rsidP="0051691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119B0AF7" w14:textId="77777777" w:rsidR="00FF2312" w:rsidRDefault="00FF2312" w:rsidP="00FF2312">
            <w:pPr>
              <w:pStyle w:val="Paragrafoelenco"/>
              <w:numPr>
                <w:ilvl w:val="0"/>
                <w:numId w:val="12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Lezione espositiva</w:t>
            </w:r>
          </w:p>
          <w:p w14:paraId="040061C1" w14:textId="77777777" w:rsidR="00FF2312" w:rsidRDefault="00FF2312" w:rsidP="00FF2312">
            <w:pPr>
              <w:pStyle w:val="Paragrafoelenco"/>
              <w:numPr>
                <w:ilvl w:val="0"/>
                <w:numId w:val="12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Brainstorming</w:t>
            </w:r>
          </w:p>
          <w:p w14:paraId="1DB2C92F" w14:textId="77777777" w:rsidR="00FF2312" w:rsidRDefault="00FF2312" w:rsidP="00FF2312">
            <w:pPr>
              <w:pStyle w:val="Paragrafoelenco"/>
              <w:numPr>
                <w:ilvl w:val="0"/>
                <w:numId w:val="12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Lavori individuali o in piccoli gruppi</w:t>
            </w:r>
          </w:p>
          <w:p w14:paraId="6EDCE005" w14:textId="77777777" w:rsidR="00FF2312" w:rsidRDefault="00FF2312" w:rsidP="00FF2312">
            <w:pPr>
              <w:pStyle w:val="Paragrafoelenco"/>
              <w:numPr>
                <w:ilvl w:val="0"/>
                <w:numId w:val="12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lastRenderedPageBreak/>
              <w:t>Costruzione di schemi e mappe concettuali</w:t>
            </w:r>
          </w:p>
          <w:p w14:paraId="2A8B18C1" w14:textId="77777777" w:rsidR="00FF2312" w:rsidRPr="00E952CB" w:rsidRDefault="00FF2312" w:rsidP="00FF2312">
            <w:pPr>
              <w:pStyle w:val="Paragrafoelenco"/>
              <w:numPr>
                <w:ilvl w:val="0"/>
                <w:numId w:val="12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Creazione di raccolte fotografiche o video.</w:t>
            </w:r>
          </w:p>
          <w:p w14:paraId="35415E2F" w14:textId="77777777" w:rsidR="00FF2312" w:rsidRDefault="00FF2312" w:rsidP="0051691A">
            <w:pPr>
              <w:ind w:right="-427"/>
              <w:rPr>
                <w:sz w:val="36"/>
                <w:vertAlign w:val="superscript"/>
              </w:rPr>
            </w:pPr>
            <w:r w:rsidRPr="00AB633F">
              <w:rPr>
                <w:sz w:val="36"/>
                <w:vertAlign w:val="superscript"/>
              </w:rPr>
              <w:t>STRUMENTI:</w:t>
            </w:r>
          </w:p>
          <w:p w14:paraId="27C70226" w14:textId="77777777" w:rsidR="00FF2312" w:rsidRDefault="00FF2312" w:rsidP="00FF2312">
            <w:pPr>
              <w:pStyle w:val="Paragrafoelenco"/>
              <w:numPr>
                <w:ilvl w:val="0"/>
                <w:numId w:val="11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Libro di testo</w:t>
            </w:r>
          </w:p>
          <w:p w14:paraId="18AA33D0" w14:textId="77777777" w:rsidR="00FF2312" w:rsidRDefault="00FF2312" w:rsidP="00FF2312">
            <w:pPr>
              <w:pStyle w:val="Paragrafoelenco"/>
              <w:numPr>
                <w:ilvl w:val="0"/>
                <w:numId w:val="11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Riviste specialistiche</w:t>
            </w:r>
          </w:p>
          <w:p w14:paraId="54927B64" w14:textId="77777777" w:rsidR="00FF2312" w:rsidRDefault="00FF2312" w:rsidP="00FF2312">
            <w:pPr>
              <w:pStyle w:val="Paragrafoelenco"/>
              <w:numPr>
                <w:ilvl w:val="0"/>
                <w:numId w:val="11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Testi di consultazione</w:t>
            </w:r>
          </w:p>
          <w:p w14:paraId="12949A73" w14:textId="77777777" w:rsidR="00FF2312" w:rsidRPr="00AB633F" w:rsidRDefault="00FF2312" w:rsidP="00FF2312">
            <w:pPr>
              <w:pStyle w:val="Paragrafoelenco"/>
              <w:numPr>
                <w:ilvl w:val="0"/>
                <w:numId w:val="11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Sussidi audiovisivi e LIM.</w:t>
            </w:r>
          </w:p>
          <w:p w14:paraId="69F5EF90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FF2312" w14:paraId="63A4B9C3" w14:textId="77777777" w:rsidTr="0051691A">
        <w:trPr>
          <w:trHeight w:val="1026"/>
        </w:trPr>
        <w:tc>
          <w:tcPr>
            <w:tcW w:w="4912" w:type="dxa"/>
          </w:tcPr>
          <w:p w14:paraId="2A376707" w14:textId="77777777" w:rsidR="00FF2312" w:rsidRPr="00B76FE3" w:rsidRDefault="00FF2312" w:rsidP="0051691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2A78409A" w14:textId="77777777" w:rsidR="00FF2312" w:rsidRDefault="00FF2312" w:rsidP="00FF2312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</w:pPr>
            <w:r>
              <w:t>Prove pratiche</w:t>
            </w:r>
          </w:p>
          <w:p w14:paraId="62530B3E" w14:textId="77777777" w:rsidR="00FF2312" w:rsidRDefault="00FF2312" w:rsidP="00FF2312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</w:pPr>
            <w:r>
              <w:t>Prove scritte</w:t>
            </w:r>
          </w:p>
          <w:p w14:paraId="26E32550" w14:textId="77777777" w:rsidR="00FF2312" w:rsidRPr="00C3525A" w:rsidRDefault="00FF2312" w:rsidP="00FF2312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</w:pPr>
            <w:r>
              <w:t xml:space="preserve">Prove strutturate, </w:t>
            </w:r>
            <w:proofErr w:type="spellStart"/>
            <w:r>
              <w:t>semistrutturate</w:t>
            </w:r>
            <w:proofErr w:type="spellEnd"/>
            <w:r>
              <w:t xml:space="preserve"> e aperte.</w:t>
            </w:r>
          </w:p>
          <w:p w14:paraId="731B3517" w14:textId="77777777" w:rsidR="00FF2312" w:rsidRPr="00321EB6" w:rsidRDefault="00FF2312" w:rsidP="0051691A">
            <w:pPr>
              <w:pStyle w:val="TableParagraph"/>
              <w:tabs>
                <w:tab w:val="left" w:pos="725"/>
                <w:tab w:val="left" w:pos="726"/>
              </w:tabs>
              <w:ind w:right="917"/>
              <w:rPr>
                <w:rFonts w:ascii="Times New Roman" w:hAnsi="Times New Roman" w:cs="Times New Roman"/>
                <w:b/>
                <w:sz w:val="36"/>
                <w:vertAlign w:val="superscript"/>
              </w:rPr>
            </w:pPr>
          </w:p>
          <w:p w14:paraId="75D0BB0C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FF2312" w14:paraId="33C8190A" w14:textId="77777777" w:rsidTr="0051691A">
        <w:trPr>
          <w:trHeight w:val="1527"/>
        </w:trPr>
        <w:tc>
          <w:tcPr>
            <w:tcW w:w="4912" w:type="dxa"/>
          </w:tcPr>
          <w:p w14:paraId="4177582A" w14:textId="77777777" w:rsidR="00FF2312" w:rsidRPr="00B76FE3" w:rsidRDefault="00FF2312" w:rsidP="0051691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1A7E136F" w14:textId="77777777" w:rsidR="00FF2312" w:rsidRDefault="00FF2312" w:rsidP="00FF2312">
            <w:pPr>
              <w:pStyle w:val="Corpotesto"/>
              <w:numPr>
                <w:ilvl w:val="0"/>
                <w:numId w:val="14"/>
              </w:numPr>
              <w:spacing w:after="0" w:line="276" w:lineRule="auto"/>
              <w:ind w:right="368"/>
              <w:jc w:val="both"/>
            </w:pPr>
            <w:r>
              <w:t>Accertamento dei prerequisiti iniziali.</w:t>
            </w:r>
          </w:p>
          <w:p w14:paraId="71BC4A6F" w14:textId="77777777" w:rsidR="00FF2312" w:rsidRDefault="00FF2312" w:rsidP="00FF2312">
            <w:pPr>
              <w:pStyle w:val="Corpotesto"/>
              <w:numPr>
                <w:ilvl w:val="0"/>
                <w:numId w:val="14"/>
              </w:numPr>
              <w:spacing w:after="0" w:line="276" w:lineRule="auto"/>
              <w:ind w:right="368"/>
              <w:jc w:val="both"/>
            </w:pPr>
            <w:r>
              <w:t>Osservazioni sistematiche condotte in itinere.</w:t>
            </w:r>
          </w:p>
          <w:p w14:paraId="5F807E9B" w14:textId="77777777" w:rsidR="00FF2312" w:rsidRDefault="00FF2312" w:rsidP="00FF2312">
            <w:pPr>
              <w:pStyle w:val="Corpotesto"/>
              <w:numPr>
                <w:ilvl w:val="0"/>
                <w:numId w:val="14"/>
              </w:numPr>
              <w:spacing w:after="0" w:line="276" w:lineRule="auto"/>
              <w:ind w:right="368"/>
              <w:jc w:val="both"/>
            </w:pPr>
            <w:r>
              <w:t>Osservazione del livello di partecipazione.</w:t>
            </w:r>
          </w:p>
          <w:p w14:paraId="5F85EAEE" w14:textId="77777777" w:rsidR="00FF2312" w:rsidRDefault="00FF2312" w:rsidP="00FF2312">
            <w:pPr>
              <w:pStyle w:val="Corpotesto"/>
              <w:numPr>
                <w:ilvl w:val="0"/>
                <w:numId w:val="14"/>
              </w:numPr>
              <w:spacing w:after="0" w:line="276" w:lineRule="auto"/>
              <w:ind w:right="368"/>
              <w:jc w:val="both"/>
            </w:pPr>
            <w:r>
              <w:t>Compiti di realtà.</w:t>
            </w:r>
          </w:p>
          <w:p w14:paraId="2F929882" w14:textId="77777777" w:rsidR="00FF2312" w:rsidRDefault="00FF2312" w:rsidP="00FF2312">
            <w:pPr>
              <w:pStyle w:val="Corpotesto"/>
              <w:numPr>
                <w:ilvl w:val="0"/>
                <w:numId w:val="14"/>
              </w:numPr>
              <w:spacing w:after="0" w:line="276" w:lineRule="auto"/>
              <w:ind w:right="368"/>
              <w:jc w:val="both"/>
            </w:pPr>
            <w:r>
              <w:t>Rubrica di valutazione.</w:t>
            </w:r>
          </w:p>
          <w:p w14:paraId="25F18A38" w14:textId="77777777" w:rsidR="00FF2312" w:rsidRPr="008B56DB" w:rsidRDefault="00FF2312" w:rsidP="0051691A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8B56DB">
              <w:rPr>
                <w:rFonts w:asciiTheme="minorHAnsi" w:eastAsia="Times New Roman" w:hAnsiTheme="minorHAnsi" w:cstheme="minorHAnsi"/>
                <w:bCs/>
                <w:iCs/>
              </w:rPr>
              <w:t>La valutazione sarà effettuata sulla base dei 4 livelli di seguito riportati:</w:t>
            </w:r>
          </w:p>
          <w:p w14:paraId="3E505BC3" w14:textId="77777777" w:rsidR="00FF2312" w:rsidRPr="008B56DB" w:rsidRDefault="00FF2312" w:rsidP="0051691A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8B56DB">
              <w:rPr>
                <w:rFonts w:asciiTheme="minorHAnsi" w:eastAsia="Times New Roman" w:hAnsiTheme="minorHAnsi" w:cstheme="minorHAnsi"/>
                <w:bCs/>
                <w:iCs/>
              </w:rPr>
              <w:t>-avanzato</w:t>
            </w:r>
          </w:p>
          <w:p w14:paraId="2BDD2461" w14:textId="77777777" w:rsidR="00FF2312" w:rsidRPr="008B56DB" w:rsidRDefault="00FF2312" w:rsidP="0051691A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8B56DB">
              <w:rPr>
                <w:rFonts w:asciiTheme="minorHAnsi" w:eastAsia="Times New Roman" w:hAnsiTheme="minorHAnsi" w:cstheme="minorHAnsi"/>
                <w:bCs/>
                <w:iCs/>
              </w:rPr>
              <w:t>-intermedio</w:t>
            </w:r>
          </w:p>
          <w:p w14:paraId="5DC95D3A" w14:textId="77777777" w:rsidR="00FF2312" w:rsidRPr="008B56DB" w:rsidRDefault="00FF2312" w:rsidP="0051691A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8B56DB">
              <w:rPr>
                <w:rFonts w:asciiTheme="minorHAnsi" w:eastAsia="Times New Roman" w:hAnsiTheme="minorHAnsi" w:cstheme="minorHAnsi"/>
                <w:bCs/>
                <w:iCs/>
              </w:rPr>
              <w:t>-base</w:t>
            </w:r>
          </w:p>
          <w:p w14:paraId="110A588F" w14:textId="77777777" w:rsidR="00FF2312" w:rsidRPr="00321EB6" w:rsidRDefault="00FF2312" w:rsidP="0051691A">
            <w:pPr>
              <w:pStyle w:val="Corpotesto"/>
              <w:spacing w:after="0" w:line="276" w:lineRule="auto"/>
              <w:ind w:left="73" w:right="368" w:hanging="73"/>
              <w:jc w:val="both"/>
            </w:pPr>
            <w:r w:rsidRPr="00CE4FC1">
              <w:rPr>
                <w:rFonts w:asciiTheme="minorHAnsi" w:eastAsia="Times New Roman" w:hAnsiTheme="minorHAnsi" w:cstheme="minorHAnsi"/>
                <w:bCs/>
                <w:iCs/>
              </w:rPr>
              <w:t>-in via di prima acquisizione</w:t>
            </w:r>
          </w:p>
          <w:p w14:paraId="54F41B4C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</w:tbl>
    <w:p w14:paraId="2C6047F1" w14:textId="04B4AF36" w:rsidR="00FF2312" w:rsidRDefault="00FF2312"/>
    <w:p w14:paraId="22B2691C" w14:textId="31771D62" w:rsidR="00FF2312" w:rsidRDefault="00FF2312"/>
    <w:p w14:paraId="41AEF3A5" w14:textId="6FC5DFDF" w:rsidR="00FF2312" w:rsidRDefault="00FF2312"/>
    <w:p w14:paraId="152A7389" w14:textId="189F1C9F" w:rsidR="00FF2312" w:rsidRDefault="00FF2312"/>
    <w:p w14:paraId="2B19CF0A" w14:textId="22002F88" w:rsidR="00FF2312" w:rsidRDefault="00FF2312"/>
    <w:p w14:paraId="7C2C3F7B" w14:textId="488C5209" w:rsidR="00FF2312" w:rsidRDefault="00FF2312"/>
    <w:p w14:paraId="4A3402F4" w14:textId="486222C2" w:rsidR="00FF2312" w:rsidRDefault="00FF2312"/>
    <w:p w14:paraId="77DC3754" w14:textId="56437CF6" w:rsidR="00FF2312" w:rsidRDefault="00FF2312"/>
    <w:p w14:paraId="761DD57C" w14:textId="7193FA5E" w:rsidR="00FF2312" w:rsidRDefault="00FF2312"/>
    <w:p w14:paraId="54F8DFF5" w14:textId="6AB4A4ED" w:rsidR="00FF2312" w:rsidRDefault="00FF2312"/>
    <w:p w14:paraId="2F27F9A8" w14:textId="2BA1688A" w:rsidR="00FF2312" w:rsidRDefault="00FF2312"/>
    <w:p w14:paraId="12FF0AA5" w14:textId="5D481BB4" w:rsidR="00FF2312" w:rsidRDefault="00FF2312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FF2312" w14:paraId="474133BB" w14:textId="77777777" w:rsidTr="0051691A">
        <w:trPr>
          <w:trHeight w:val="1974"/>
        </w:trPr>
        <w:tc>
          <w:tcPr>
            <w:tcW w:w="9835" w:type="dxa"/>
            <w:gridSpan w:val="2"/>
            <w:shd w:val="clear" w:color="auto" w:fill="9CC2E5" w:themeFill="accent5" w:themeFillTint="99"/>
          </w:tcPr>
          <w:p w14:paraId="74459306" w14:textId="77777777" w:rsidR="00FF2312" w:rsidRPr="00B76FE3" w:rsidRDefault="00FF2312" w:rsidP="0051691A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3</w:t>
            </w:r>
          </w:p>
          <w:p w14:paraId="2C263D93" w14:textId="77777777" w:rsidR="00FF2312" w:rsidRPr="0057577B" w:rsidRDefault="00FF2312" w:rsidP="0051691A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0000CC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b/>
                <w:sz w:val="24"/>
              </w:rPr>
              <w:t xml:space="preserve"> </w:t>
            </w:r>
            <w:r w:rsidRPr="0057577B">
              <w:rPr>
                <w:b/>
                <w:color w:val="0000CC"/>
                <w:sz w:val="24"/>
              </w:rPr>
              <w:t>TANTI PAESAGGI</w:t>
            </w:r>
          </w:p>
          <w:p w14:paraId="5214F58F" w14:textId="77777777" w:rsidR="00FF2312" w:rsidRPr="0057577B" w:rsidRDefault="00FF2312" w:rsidP="0051691A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0000CC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57577B">
              <w:rPr>
                <w:rFonts w:asciiTheme="minorHAnsi" w:hAnsiTheme="minorHAnsi" w:cstheme="minorHAnsi"/>
                <w:b/>
                <w:bCs/>
                <w:iCs/>
                <w:color w:val="0000CC"/>
                <w:sz w:val="24"/>
                <w:szCs w:val="24"/>
              </w:rPr>
              <w:t>GEOGRAFIA</w:t>
            </w:r>
          </w:p>
          <w:p w14:paraId="091D61E5" w14:textId="77777777" w:rsidR="00FF2312" w:rsidRDefault="00FF2312" w:rsidP="0051691A">
            <w:pPr>
              <w:spacing w:line="48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E20A6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: 2^</w:t>
            </w:r>
          </w:p>
        </w:tc>
      </w:tr>
      <w:tr w:rsidR="00FF2312" w14:paraId="33ECB7CB" w14:textId="77777777" w:rsidTr="0051691A">
        <w:trPr>
          <w:trHeight w:val="1077"/>
        </w:trPr>
        <w:tc>
          <w:tcPr>
            <w:tcW w:w="9835" w:type="dxa"/>
            <w:gridSpan w:val="2"/>
          </w:tcPr>
          <w:p w14:paraId="2B6A66D9" w14:textId="77777777" w:rsidR="00FF2312" w:rsidRDefault="00FF2312" w:rsidP="0051691A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2BF86B79" w14:textId="77777777" w:rsidR="00FF2312" w:rsidRPr="00CF1DFD" w:rsidRDefault="00FF2312" w:rsidP="0051691A">
            <w:pPr>
              <w:ind w:left="296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CF1DFD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L’alunno:</w:t>
            </w:r>
          </w:p>
          <w:p w14:paraId="743FD639" w14:textId="088CD1FC" w:rsidR="00FF2312" w:rsidRDefault="00FF2312" w:rsidP="0051691A">
            <w:pPr>
              <w:ind w:left="296"/>
            </w:pPr>
            <w:r>
              <w:sym w:font="Symbol" w:char="F0B7"/>
            </w:r>
            <w:r>
              <w:t xml:space="preserve"> Riconosce e denomina i principali ―oggetti geografici fisici (fiumi, monti, pianure, coste, colline, laghi, mari, </w:t>
            </w:r>
            <w:proofErr w:type="gramStart"/>
            <w:r>
              <w:t>oceani ,</w:t>
            </w:r>
            <w:proofErr w:type="gramEnd"/>
            <w:r>
              <w:t xml:space="preserve">ecc.) </w:t>
            </w:r>
          </w:p>
          <w:p w14:paraId="500A3DAB" w14:textId="77777777" w:rsidR="00FF2312" w:rsidRPr="00410B78" w:rsidRDefault="00FF2312" w:rsidP="0051691A">
            <w:pPr>
              <w:ind w:left="296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sym w:font="Symbol" w:char="F0B7"/>
            </w:r>
            <w:r>
              <w:t xml:space="preserve"> Individua i caratteri che connotano i paesaggi (di montagna, collina, pianura, vulcanici, ecc.) con particolare attenzione a quelli italiani, e individua analogie e differenze con i principali paesaggi europei e di altri continenti.</w:t>
            </w:r>
          </w:p>
        </w:tc>
      </w:tr>
      <w:tr w:rsidR="00FF2312" w14:paraId="6B5DCBC0" w14:textId="77777777" w:rsidTr="0051691A">
        <w:trPr>
          <w:trHeight w:val="1664"/>
        </w:trPr>
        <w:tc>
          <w:tcPr>
            <w:tcW w:w="4912" w:type="dxa"/>
          </w:tcPr>
          <w:p w14:paraId="1B53A517" w14:textId="77777777" w:rsidR="00FF2312" w:rsidRPr="00B76FE3" w:rsidRDefault="00FF2312" w:rsidP="0051691A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72F11BA0" w14:textId="77777777" w:rsidR="00FF2312" w:rsidRDefault="00FF2312" w:rsidP="00FF2312">
            <w:pPr>
              <w:pStyle w:val="TableParagraph"/>
              <w:numPr>
                <w:ilvl w:val="0"/>
                <w:numId w:val="15"/>
              </w:numPr>
              <w:tabs>
                <w:tab w:val="left" w:pos="418"/>
              </w:tabs>
              <w:autoSpaceDE w:val="0"/>
              <w:autoSpaceDN w:val="0"/>
              <w:ind w:right="148"/>
              <w:rPr>
                <w:sz w:val="24"/>
              </w:rPr>
            </w:pPr>
            <w:r>
              <w:rPr>
                <w:sz w:val="24"/>
              </w:rPr>
              <w:t xml:space="preserve">Saper </w:t>
            </w:r>
            <w:proofErr w:type="spellStart"/>
            <w:r>
              <w:rPr>
                <w:sz w:val="24"/>
              </w:rPr>
              <w:t>distinguere</w:t>
            </w:r>
            <w:proofErr w:type="spellEnd"/>
            <w:r>
              <w:rPr>
                <w:sz w:val="24"/>
              </w:rPr>
              <w:t xml:space="preserve"> in un </w:t>
            </w:r>
            <w:proofErr w:type="spellStart"/>
            <w:r>
              <w:rPr>
                <w:sz w:val="24"/>
              </w:rPr>
              <w:t>paesaggio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elementi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antropici</w:t>
            </w:r>
            <w:proofErr w:type="spellEnd"/>
            <w:r>
              <w:rPr>
                <w:sz w:val="24"/>
              </w:rPr>
              <w:t xml:space="preserve"> e </w:t>
            </w:r>
            <w:proofErr w:type="spellStart"/>
            <w:r>
              <w:rPr>
                <w:sz w:val="24"/>
              </w:rPr>
              <w:t>fisici</w:t>
            </w:r>
            <w:proofErr w:type="spellEnd"/>
            <w:r>
              <w:rPr>
                <w:sz w:val="24"/>
              </w:rPr>
              <w:t>.</w:t>
            </w:r>
          </w:p>
          <w:p w14:paraId="26BDB2C7" w14:textId="77777777" w:rsidR="00FF2312" w:rsidRPr="0019280B" w:rsidRDefault="00FF2312" w:rsidP="00FF2312">
            <w:pPr>
              <w:pStyle w:val="Paragrafoelenco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10B78">
              <w:rPr>
                <w:sz w:val="24"/>
              </w:rPr>
              <w:t>Saper individuare l’elemento caratterizzante un determinato tipo di paesaggio e le trasformazioni operate dall’uomo.</w:t>
            </w:r>
          </w:p>
          <w:p w14:paraId="56803443" w14:textId="77777777" w:rsidR="00FF2312" w:rsidRPr="00410B78" w:rsidRDefault="00FF2312" w:rsidP="00FF2312">
            <w:pPr>
              <w:pStyle w:val="Paragrafoelenco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iCs/>
                <w:sz w:val="24"/>
              </w:rPr>
              <w:t>Individuare elementi fisici ed antropici che caratterizzano i paesaggi.</w:t>
            </w:r>
          </w:p>
        </w:tc>
        <w:tc>
          <w:tcPr>
            <w:tcW w:w="4923" w:type="dxa"/>
          </w:tcPr>
          <w:p w14:paraId="0F61E27B" w14:textId="77777777" w:rsidR="00FF2312" w:rsidRPr="00B76FE3" w:rsidRDefault="00FF2312" w:rsidP="0051691A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393A50FD" w14:textId="77777777" w:rsidR="00FF2312" w:rsidRPr="00410B78" w:rsidRDefault="00FF2312" w:rsidP="00FF2312">
            <w:pPr>
              <w:pStyle w:val="Paragrafoelenco"/>
              <w:numPr>
                <w:ilvl w:val="0"/>
                <w:numId w:val="16"/>
              </w:numPr>
              <w:ind w:left="499" w:hanging="284"/>
              <w:rPr>
                <w:sz w:val="24"/>
              </w:rPr>
            </w:pPr>
            <w:r w:rsidRPr="00410B78">
              <w:rPr>
                <w:sz w:val="24"/>
              </w:rPr>
              <w:t>Individuare e descrivere gli elementi tipici di un paesaggio.</w:t>
            </w:r>
          </w:p>
          <w:p w14:paraId="0D41DE9E" w14:textId="77777777" w:rsidR="00FF2312" w:rsidRPr="00410B78" w:rsidRDefault="00FF2312" w:rsidP="00FF2312">
            <w:pPr>
              <w:pStyle w:val="Paragrafoelenco"/>
              <w:numPr>
                <w:ilvl w:val="0"/>
                <w:numId w:val="16"/>
              </w:numPr>
              <w:ind w:left="499" w:hanging="284"/>
              <w:rPr>
                <w:sz w:val="24"/>
              </w:rPr>
            </w:pPr>
            <w:r w:rsidRPr="00410B78">
              <w:rPr>
                <w:sz w:val="24"/>
              </w:rPr>
              <w:t xml:space="preserve">Riconoscere elementi fisici e antropici di un territorio e </w:t>
            </w:r>
            <w:proofErr w:type="spellStart"/>
            <w:r w:rsidRPr="00410B78">
              <w:rPr>
                <w:sz w:val="24"/>
              </w:rPr>
              <w:t>utlizzare</w:t>
            </w:r>
            <w:proofErr w:type="spellEnd"/>
            <w:r w:rsidRPr="00410B78">
              <w:rPr>
                <w:sz w:val="24"/>
              </w:rPr>
              <w:t xml:space="preserve"> la terminologia corretta.</w:t>
            </w:r>
          </w:p>
          <w:p w14:paraId="33060BAC" w14:textId="77777777" w:rsidR="00FF2312" w:rsidRPr="00410B78" w:rsidRDefault="00FF2312" w:rsidP="00FF2312">
            <w:pPr>
              <w:pStyle w:val="Paragrafoelenco"/>
              <w:numPr>
                <w:ilvl w:val="0"/>
                <w:numId w:val="16"/>
              </w:numPr>
              <w:ind w:left="499" w:hanging="284"/>
              <w:rPr>
                <w:sz w:val="24"/>
              </w:rPr>
            </w:pPr>
            <w:r w:rsidRPr="00410B78">
              <w:rPr>
                <w:sz w:val="24"/>
              </w:rPr>
              <w:t>Individuare le trasformazioni apportate dall’uomo o dovute a fenomeni naturali.</w:t>
            </w:r>
          </w:p>
          <w:p w14:paraId="09FA88C6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FF2312" w14:paraId="047BDCFB" w14:textId="77777777" w:rsidTr="0051691A">
        <w:trPr>
          <w:trHeight w:val="547"/>
        </w:trPr>
        <w:tc>
          <w:tcPr>
            <w:tcW w:w="4912" w:type="dxa"/>
          </w:tcPr>
          <w:p w14:paraId="085E6AF5" w14:textId="77777777" w:rsidR="00FF2312" w:rsidRPr="00B76FE3" w:rsidRDefault="00FF2312" w:rsidP="0051691A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2939E331" w14:textId="77777777" w:rsidR="00FF2312" w:rsidRDefault="00FF2312" w:rsidP="00FF2312">
            <w:pPr>
              <w:pStyle w:val="Paragrafoelenco"/>
              <w:numPr>
                <w:ilvl w:val="0"/>
                <w:numId w:val="17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 paesaggi…di terra.</w:t>
            </w:r>
          </w:p>
          <w:p w14:paraId="2CCD8C65" w14:textId="77777777" w:rsidR="00FF2312" w:rsidRDefault="00FF2312" w:rsidP="00FF2312">
            <w:pPr>
              <w:pStyle w:val="Paragrafoelenco"/>
              <w:numPr>
                <w:ilvl w:val="0"/>
                <w:numId w:val="17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 paesaggi…d’acqua.</w:t>
            </w:r>
          </w:p>
          <w:p w14:paraId="648FBE01" w14:textId="77777777" w:rsidR="00FF2312" w:rsidRDefault="00FF2312" w:rsidP="00FF2312">
            <w:pPr>
              <w:pStyle w:val="Paragrafoelenco"/>
              <w:numPr>
                <w:ilvl w:val="0"/>
                <w:numId w:val="17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La città.</w:t>
            </w:r>
          </w:p>
          <w:p w14:paraId="797918DB" w14:textId="77777777" w:rsidR="00FF2312" w:rsidRDefault="00FF2312" w:rsidP="00FF2312">
            <w:pPr>
              <w:pStyle w:val="Paragrafoelenco"/>
              <w:numPr>
                <w:ilvl w:val="0"/>
                <w:numId w:val="17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La natura modifica il paesaggio.</w:t>
            </w:r>
          </w:p>
          <w:p w14:paraId="35BB8A5C" w14:textId="77777777" w:rsidR="00FF2312" w:rsidRDefault="00FF2312" w:rsidP="00FF2312">
            <w:pPr>
              <w:pStyle w:val="Paragrafoelenco"/>
              <w:numPr>
                <w:ilvl w:val="0"/>
                <w:numId w:val="17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L’uomo modifica il paesaggio.</w:t>
            </w:r>
          </w:p>
          <w:p w14:paraId="76B7CE8D" w14:textId="77777777" w:rsidR="00FF2312" w:rsidRPr="00410B78" w:rsidRDefault="00FF2312" w:rsidP="00FF2312">
            <w:pPr>
              <w:pStyle w:val="Paragrafoelenco"/>
              <w:numPr>
                <w:ilvl w:val="0"/>
                <w:numId w:val="17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410B78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Trasformazioni ambientabili sostenibili e non.</w:t>
            </w:r>
          </w:p>
        </w:tc>
      </w:tr>
      <w:tr w:rsidR="00FF2312" w14:paraId="6905D0D5" w14:textId="77777777" w:rsidTr="0051691A">
        <w:trPr>
          <w:trHeight w:val="547"/>
        </w:trPr>
        <w:tc>
          <w:tcPr>
            <w:tcW w:w="4912" w:type="dxa"/>
          </w:tcPr>
          <w:p w14:paraId="1ED93013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0D1606CC" w14:textId="77777777" w:rsidR="00FF2312" w:rsidRDefault="00FF2312" w:rsidP="0051691A">
            <w:r>
              <w:t xml:space="preserve">        MARZO-APRILE-MAGGIO</w:t>
            </w:r>
          </w:p>
          <w:p w14:paraId="210F74F0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>
              <w:t>Aula ,spazi</w:t>
            </w:r>
            <w:proofErr w:type="gramEnd"/>
            <w:r>
              <w:t xml:space="preserve"> all’aperto per l’osservazione diretta.</w:t>
            </w:r>
          </w:p>
        </w:tc>
      </w:tr>
      <w:tr w:rsidR="00FF2312" w14:paraId="327AC784" w14:textId="77777777" w:rsidTr="0051691A">
        <w:trPr>
          <w:trHeight w:val="1026"/>
        </w:trPr>
        <w:tc>
          <w:tcPr>
            <w:tcW w:w="4912" w:type="dxa"/>
          </w:tcPr>
          <w:p w14:paraId="1F297DAE" w14:textId="77777777" w:rsidR="00FF2312" w:rsidRPr="00B76FE3" w:rsidRDefault="00FF2312" w:rsidP="0051691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15C7512F" w14:textId="77777777" w:rsidR="00FF2312" w:rsidRDefault="00FF2312" w:rsidP="00FF2312">
            <w:pPr>
              <w:pStyle w:val="Paragrafoelenco"/>
              <w:numPr>
                <w:ilvl w:val="0"/>
                <w:numId w:val="18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Lezione espositiva</w:t>
            </w:r>
          </w:p>
          <w:p w14:paraId="1A822ACE" w14:textId="77777777" w:rsidR="00FF2312" w:rsidRDefault="00FF2312" w:rsidP="00FF2312">
            <w:pPr>
              <w:pStyle w:val="Paragrafoelenco"/>
              <w:numPr>
                <w:ilvl w:val="0"/>
                <w:numId w:val="18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Brainstorming</w:t>
            </w:r>
          </w:p>
          <w:p w14:paraId="0EB0D331" w14:textId="77777777" w:rsidR="00FF2312" w:rsidRDefault="00FF2312" w:rsidP="00FF2312">
            <w:pPr>
              <w:pStyle w:val="Paragrafoelenco"/>
              <w:numPr>
                <w:ilvl w:val="0"/>
                <w:numId w:val="18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Lavori individuali o in piccoli gruppi</w:t>
            </w:r>
          </w:p>
          <w:p w14:paraId="30A2B4AD" w14:textId="77777777" w:rsidR="00FF2312" w:rsidRDefault="00FF2312" w:rsidP="00FF2312">
            <w:pPr>
              <w:pStyle w:val="Paragrafoelenco"/>
              <w:numPr>
                <w:ilvl w:val="0"/>
                <w:numId w:val="18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Costruzione di schemi o mappe concettuali</w:t>
            </w:r>
          </w:p>
          <w:p w14:paraId="6CFA1B53" w14:textId="77777777" w:rsidR="00FF2312" w:rsidRDefault="00FF2312" w:rsidP="00FF2312">
            <w:pPr>
              <w:pStyle w:val="Paragrafoelenco"/>
              <w:numPr>
                <w:ilvl w:val="0"/>
                <w:numId w:val="18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Creazione di raccolte fotografiche o video</w:t>
            </w:r>
          </w:p>
          <w:p w14:paraId="51F72E1F" w14:textId="77777777" w:rsidR="00FF2312" w:rsidRPr="00E952CB" w:rsidRDefault="00FF2312" w:rsidP="00FF2312">
            <w:pPr>
              <w:pStyle w:val="Paragrafoelenco"/>
              <w:numPr>
                <w:ilvl w:val="0"/>
                <w:numId w:val="18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Compito di realtà</w:t>
            </w:r>
          </w:p>
          <w:p w14:paraId="12B1358E" w14:textId="77777777" w:rsidR="00FF2312" w:rsidRDefault="00FF2312" w:rsidP="0051691A">
            <w:p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STRUMENTI</w:t>
            </w:r>
          </w:p>
          <w:p w14:paraId="33603758" w14:textId="77777777" w:rsidR="00FF2312" w:rsidRDefault="00FF2312" w:rsidP="00FF2312">
            <w:pPr>
              <w:pStyle w:val="Paragrafoelenco"/>
              <w:numPr>
                <w:ilvl w:val="0"/>
                <w:numId w:val="19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>Libri di testo</w:t>
            </w:r>
          </w:p>
          <w:p w14:paraId="0D37EBA3" w14:textId="77777777" w:rsidR="00FF2312" w:rsidRDefault="00FF2312" w:rsidP="00FF2312">
            <w:pPr>
              <w:pStyle w:val="Paragrafoelenco"/>
              <w:numPr>
                <w:ilvl w:val="0"/>
                <w:numId w:val="19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lastRenderedPageBreak/>
              <w:t>Testi di consultazione</w:t>
            </w:r>
          </w:p>
          <w:p w14:paraId="35577653" w14:textId="77777777" w:rsidR="00FF2312" w:rsidRPr="00E952CB" w:rsidRDefault="00FF2312" w:rsidP="00FF2312">
            <w:pPr>
              <w:pStyle w:val="Paragrafoelenco"/>
              <w:numPr>
                <w:ilvl w:val="0"/>
                <w:numId w:val="19"/>
              </w:numPr>
              <w:ind w:right="-427"/>
              <w:rPr>
                <w:sz w:val="36"/>
                <w:vertAlign w:val="superscript"/>
              </w:rPr>
            </w:pPr>
            <w:r>
              <w:rPr>
                <w:sz w:val="36"/>
                <w:vertAlign w:val="superscript"/>
              </w:rPr>
              <w:t xml:space="preserve">Sussidi </w:t>
            </w:r>
            <w:proofErr w:type="spellStart"/>
            <w:r>
              <w:rPr>
                <w:sz w:val="36"/>
                <w:vertAlign w:val="superscript"/>
              </w:rPr>
              <w:t>audiovisi</w:t>
            </w:r>
            <w:proofErr w:type="spellEnd"/>
          </w:p>
          <w:p w14:paraId="77632B23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FF2312" w14:paraId="55B0EEAD" w14:textId="77777777" w:rsidTr="0051691A">
        <w:trPr>
          <w:trHeight w:val="1026"/>
        </w:trPr>
        <w:tc>
          <w:tcPr>
            <w:tcW w:w="4912" w:type="dxa"/>
          </w:tcPr>
          <w:p w14:paraId="2B44D8B7" w14:textId="77777777" w:rsidR="00FF2312" w:rsidRPr="00B76FE3" w:rsidRDefault="00FF2312" w:rsidP="0051691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0B3A9C15" w14:textId="77777777" w:rsidR="00FF2312" w:rsidRDefault="00FF2312" w:rsidP="00FF2312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</w:pPr>
            <w:r>
              <w:t>Prove pratiche</w:t>
            </w:r>
          </w:p>
          <w:p w14:paraId="62827C90" w14:textId="77777777" w:rsidR="00FF2312" w:rsidRDefault="00FF2312" w:rsidP="00FF2312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</w:pPr>
            <w:r>
              <w:t>Prove scritte</w:t>
            </w:r>
          </w:p>
          <w:p w14:paraId="42F17D39" w14:textId="77777777" w:rsidR="00FF2312" w:rsidRPr="00C3525A" w:rsidRDefault="00FF2312" w:rsidP="00FF2312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</w:pPr>
            <w:r>
              <w:t xml:space="preserve">Prove strutturate, </w:t>
            </w:r>
            <w:proofErr w:type="spellStart"/>
            <w:r>
              <w:t>semistrutturate</w:t>
            </w:r>
            <w:proofErr w:type="spellEnd"/>
            <w:r>
              <w:t xml:space="preserve"> e aperte.</w:t>
            </w:r>
          </w:p>
          <w:p w14:paraId="455DD68A" w14:textId="77777777" w:rsidR="00FF2312" w:rsidRPr="00321EB6" w:rsidRDefault="00FF2312" w:rsidP="0051691A">
            <w:pPr>
              <w:pStyle w:val="TableParagraph"/>
              <w:tabs>
                <w:tab w:val="left" w:pos="725"/>
                <w:tab w:val="left" w:pos="726"/>
              </w:tabs>
              <w:ind w:right="917"/>
              <w:rPr>
                <w:rFonts w:ascii="Times New Roman" w:hAnsi="Times New Roman" w:cs="Times New Roman"/>
                <w:b/>
                <w:sz w:val="36"/>
                <w:vertAlign w:val="superscript"/>
              </w:rPr>
            </w:pPr>
          </w:p>
          <w:p w14:paraId="3BFC3603" w14:textId="77777777" w:rsidR="00FF2312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FF2312" w14:paraId="352BB3BA" w14:textId="77777777" w:rsidTr="0051691A">
        <w:trPr>
          <w:trHeight w:val="1527"/>
        </w:trPr>
        <w:tc>
          <w:tcPr>
            <w:tcW w:w="4912" w:type="dxa"/>
          </w:tcPr>
          <w:p w14:paraId="7FC137AA" w14:textId="77777777" w:rsidR="00FF2312" w:rsidRPr="00B76FE3" w:rsidRDefault="00FF2312" w:rsidP="0051691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32816646" w14:textId="77777777" w:rsidR="00FF2312" w:rsidRPr="00410B78" w:rsidRDefault="00FF2312" w:rsidP="00FF2312">
            <w:pPr>
              <w:pStyle w:val="Paragrafoelenco"/>
              <w:numPr>
                <w:ilvl w:val="0"/>
                <w:numId w:val="20"/>
              </w:numPr>
              <w:rPr>
                <w:rFonts w:asciiTheme="minorHAnsi" w:eastAsia="Times New Roman" w:hAnsiTheme="minorHAnsi" w:cstheme="minorHAnsi"/>
                <w:bCs/>
                <w:iCs/>
                <w:sz w:val="36"/>
                <w:szCs w:val="36"/>
              </w:rPr>
            </w:pPr>
            <w:r w:rsidRPr="00410B7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Accertamento dei prerequisiti iniziali.</w:t>
            </w:r>
          </w:p>
          <w:p w14:paraId="293D6C77" w14:textId="77777777" w:rsidR="00FF2312" w:rsidRPr="00410B78" w:rsidRDefault="00FF2312" w:rsidP="00FF2312">
            <w:pPr>
              <w:pStyle w:val="Paragrafoelenco"/>
              <w:numPr>
                <w:ilvl w:val="0"/>
                <w:numId w:val="20"/>
              </w:numPr>
              <w:rPr>
                <w:rFonts w:asciiTheme="minorHAnsi" w:eastAsia="Times New Roman" w:hAnsiTheme="minorHAnsi" w:cstheme="minorHAnsi"/>
                <w:bCs/>
                <w:iCs/>
                <w:sz w:val="36"/>
                <w:szCs w:val="36"/>
              </w:rPr>
            </w:pPr>
            <w:r w:rsidRPr="00410B7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Osservazione sistematiche condotte in itinere.</w:t>
            </w:r>
          </w:p>
          <w:p w14:paraId="3476CD53" w14:textId="77777777" w:rsidR="00FF2312" w:rsidRPr="00410B78" w:rsidRDefault="00FF2312" w:rsidP="00FF2312">
            <w:pPr>
              <w:pStyle w:val="Paragrafoelenco"/>
              <w:numPr>
                <w:ilvl w:val="0"/>
                <w:numId w:val="20"/>
              </w:numPr>
              <w:rPr>
                <w:rFonts w:asciiTheme="minorHAnsi" w:eastAsia="Times New Roman" w:hAnsiTheme="minorHAnsi" w:cstheme="minorHAnsi"/>
                <w:bCs/>
                <w:iCs/>
                <w:sz w:val="36"/>
                <w:szCs w:val="36"/>
              </w:rPr>
            </w:pPr>
            <w:r w:rsidRPr="00410B7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Osservazione del livello di partecipazione.</w:t>
            </w:r>
          </w:p>
          <w:p w14:paraId="4CAFB68E" w14:textId="77777777" w:rsidR="00FF2312" w:rsidRPr="00410B78" w:rsidRDefault="00FF2312" w:rsidP="00FF2312">
            <w:pPr>
              <w:pStyle w:val="Paragrafoelenco"/>
              <w:numPr>
                <w:ilvl w:val="0"/>
                <w:numId w:val="20"/>
              </w:numPr>
              <w:rPr>
                <w:rFonts w:asciiTheme="minorHAnsi" w:eastAsia="Times New Roman" w:hAnsiTheme="minorHAnsi" w:cstheme="minorHAnsi"/>
                <w:bCs/>
                <w:iCs/>
                <w:sz w:val="36"/>
                <w:szCs w:val="36"/>
              </w:rPr>
            </w:pPr>
            <w:r w:rsidRPr="00410B7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Compiti di realtà.</w:t>
            </w:r>
          </w:p>
          <w:p w14:paraId="0BFB316B" w14:textId="77777777" w:rsidR="00FF2312" w:rsidRPr="00410B78" w:rsidRDefault="00FF2312" w:rsidP="00FF2312">
            <w:pPr>
              <w:pStyle w:val="Paragrafoelenco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10B7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Rubrica di valutazione</w:t>
            </w:r>
          </w:p>
          <w:p w14:paraId="3EA38274" w14:textId="77777777" w:rsidR="00FF2312" w:rsidRPr="008B56DB" w:rsidRDefault="00FF2312" w:rsidP="0051691A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8B56DB">
              <w:rPr>
                <w:rFonts w:asciiTheme="minorHAnsi" w:eastAsia="Times New Roman" w:hAnsiTheme="minorHAnsi" w:cstheme="minorHAnsi"/>
                <w:bCs/>
                <w:iCs/>
              </w:rPr>
              <w:t>La valutazione sarà effettuata sulla base dei 4 livelli di seguito riportati:</w:t>
            </w:r>
          </w:p>
          <w:p w14:paraId="21D078E7" w14:textId="77777777" w:rsidR="00FF2312" w:rsidRPr="008B56DB" w:rsidRDefault="00FF2312" w:rsidP="0051691A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8B56DB">
              <w:rPr>
                <w:rFonts w:asciiTheme="minorHAnsi" w:eastAsia="Times New Roman" w:hAnsiTheme="minorHAnsi" w:cstheme="minorHAnsi"/>
                <w:bCs/>
                <w:iCs/>
              </w:rPr>
              <w:t>-avanzato</w:t>
            </w:r>
          </w:p>
          <w:p w14:paraId="55BB0AD0" w14:textId="77777777" w:rsidR="00FF2312" w:rsidRPr="008B56DB" w:rsidRDefault="00FF2312" w:rsidP="0051691A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8B56DB">
              <w:rPr>
                <w:rFonts w:asciiTheme="minorHAnsi" w:eastAsia="Times New Roman" w:hAnsiTheme="minorHAnsi" w:cstheme="minorHAnsi"/>
                <w:bCs/>
                <w:iCs/>
              </w:rPr>
              <w:t>-intermedio</w:t>
            </w:r>
          </w:p>
          <w:p w14:paraId="039A9FB0" w14:textId="77777777" w:rsidR="00FF2312" w:rsidRPr="008B56DB" w:rsidRDefault="00FF2312" w:rsidP="0051691A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8B56DB">
              <w:rPr>
                <w:rFonts w:asciiTheme="minorHAnsi" w:eastAsia="Times New Roman" w:hAnsiTheme="minorHAnsi" w:cstheme="minorHAnsi"/>
                <w:bCs/>
                <w:iCs/>
              </w:rPr>
              <w:t>-base</w:t>
            </w:r>
          </w:p>
          <w:p w14:paraId="5DECD969" w14:textId="77777777" w:rsidR="00FF2312" w:rsidRPr="00321EB6" w:rsidRDefault="00FF2312" w:rsidP="0051691A">
            <w:pPr>
              <w:pStyle w:val="Corpotesto"/>
              <w:spacing w:after="0" w:line="276" w:lineRule="auto"/>
              <w:ind w:left="73" w:right="368" w:hanging="73"/>
              <w:jc w:val="both"/>
            </w:pPr>
            <w:r w:rsidRPr="00CE4FC1">
              <w:rPr>
                <w:rFonts w:asciiTheme="minorHAnsi" w:eastAsia="Times New Roman" w:hAnsiTheme="minorHAnsi" w:cstheme="minorHAnsi"/>
                <w:bCs/>
                <w:iCs/>
              </w:rPr>
              <w:t>-in via di prima acquisizione</w:t>
            </w:r>
          </w:p>
          <w:p w14:paraId="625D6D01" w14:textId="77777777" w:rsidR="00FF2312" w:rsidRPr="00410B78" w:rsidRDefault="00FF2312" w:rsidP="0051691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</w:tbl>
    <w:p w14:paraId="325BB856" w14:textId="03BB7CF5" w:rsidR="00FF2312" w:rsidRDefault="00FF2312"/>
    <w:p w14:paraId="4AB581F1" w14:textId="3046EA92" w:rsidR="00FF2312" w:rsidRDefault="00FF2312"/>
    <w:p w14:paraId="2BA1ABB9" w14:textId="77777777" w:rsidR="00FF2312" w:rsidRDefault="00FF2312"/>
    <w:p w14:paraId="61E4C634" w14:textId="20949F05" w:rsidR="00FF2312" w:rsidRDefault="00FF2312"/>
    <w:p w14:paraId="00A54C66" w14:textId="6070A6C4" w:rsidR="00FF2312" w:rsidRDefault="00FF2312"/>
    <w:p w14:paraId="5CBA9282" w14:textId="7C935A57" w:rsidR="00FF2312" w:rsidRDefault="00FF2312"/>
    <w:p w14:paraId="3BFDC8FF" w14:textId="77777777" w:rsidR="00FF2312" w:rsidRDefault="00FF2312"/>
    <w:sectPr w:rsidR="00FF23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75FBA"/>
    <w:multiLevelType w:val="hybridMultilevel"/>
    <w:tmpl w:val="54B4D6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42CF8"/>
    <w:multiLevelType w:val="hybridMultilevel"/>
    <w:tmpl w:val="B50C1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16770"/>
    <w:multiLevelType w:val="hybridMultilevel"/>
    <w:tmpl w:val="1E04BF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60E04"/>
    <w:multiLevelType w:val="hybridMultilevel"/>
    <w:tmpl w:val="BF246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5472C"/>
    <w:multiLevelType w:val="hybridMultilevel"/>
    <w:tmpl w:val="6C7E7B80"/>
    <w:lvl w:ilvl="0" w:tplc="1292ADD0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A17F2"/>
    <w:multiLevelType w:val="hybridMultilevel"/>
    <w:tmpl w:val="07E66A12"/>
    <w:lvl w:ilvl="0" w:tplc="1B46B2A6">
      <w:numFmt w:val="bullet"/>
      <w:lvlText w:val="•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E2AE5"/>
    <w:multiLevelType w:val="hybridMultilevel"/>
    <w:tmpl w:val="A5FA1ABC"/>
    <w:lvl w:ilvl="0" w:tplc="1292ADD0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622C3C"/>
    <w:multiLevelType w:val="hybridMultilevel"/>
    <w:tmpl w:val="466E4D80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8" w15:restartNumberingAfterBreak="0">
    <w:nsid w:val="40397B1E"/>
    <w:multiLevelType w:val="hybridMultilevel"/>
    <w:tmpl w:val="12C0BD3A"/>
    <w:lvl w:ilvl="0" w:tplc="1B46B2A6">
      <w:numFmt w:val="bullet"/>
      <w:lvlText w:val="•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01E2B"/>
    <w:multiLevelType w:val="hybridMultilevel"/>
    <w:tmpl w:val="285CAB20"/>
    <w:lvl w:ilvl="0" w:tplc="1B46B2A6">
      <w:numFmt w:val="bullet"/>
      <w:lvlText w:val="•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17B53"/>
    <w:multiLevelType w:val="hybridMultilevel"/>
    <w:tmpl w:val="FD6CE318"/>
    <w:lvl w:ilvl="0" w:tplc="4C4EB46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DC5D42"/>
    <w:multiLevelType w:val="hybridMultilevel"/>
    <w:tmpl w:val="D5BC4874"/>
    <w:lvl w:ilvl="0" w:tplc="1B46B2A6">
      <w:numFmt w:val="bullet"/>
      <w:lvlText w:val="•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58436B"/>
    <w:multiLevelType w:val="hybridMultilevel"/>
    <w:tmpl w:val="646045B8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E0B0B"/>
    <w:multiLevelType w:val="hybridMultilevel"/>
    <w:tmpl w:val="708041C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2F81D1C"/>
    <w:multiLevelType w:val="hybridMultilevel"/>
    <w:tmpl w:val="E622574E"/>
    <w:lvl w:ilvl="0" w:tplc="1292ADD0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2357E"/>
    <w:multiLevelType w:val="hybridMultilevel"/>
    <w:tmpl w:val="3EB89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924927"/>
    <w:multiLevelType w:val="hybridMultilevel"/>
    <w:tmpl w:val="BD9A6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3B2C37"/>
    <w:multiLevelType w:val="hybridMultilevel"/>
    <w:tmpl w:val="5318350C"/>
    <w:lvl w:ilvl="0" w:tplc="04100001">
      <w:start w:val="1"/>
      <w:numFmt w:val="bullet"/>
      <w:lvlText w:val=""/>
      <w:lvlJc w:val="left"/>
      <w:pPr>
        <w:ind w:left="10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abstractNum w:abstractNumId="19" w15:restartNumberingAfterBreak="0">
    <w:nsid w:val="7F9F5BB8"/>
    <w:multiLevelType w:val="hybridMultilevel"/>
    <w:tmpl w:val="BEE632BE"/>
    <w:lvl w:ilvl="0" w:tplc="1B46B2A6">
      <w:numFmt w:val="bullet"/>
      <w:lvlText w:val="•"/>
      <w:lvlJc w:val="left"/>
      <w:pPr>
        <w:ind w:left="417" w:hanging="284"/>
      </w:pPr>
      <w:rPr>
        <w:rFonts w:hint="default"/>
        <w:w w:val="100"/>
        <w:sz w:val="22"/>
        <w:szCs w:val="22"/>
        <w:lang w:val="it-IT" w:eastAsia="en-US" w:bidi="ar-SA"/>
      </w:rPr>
    </w:lvl>
    <w:lvl w:ilvl="1" w:tplc="1B46B2A6">
      <w:numFmt w:val="bullet"/>
      <w:lvlText w:val="•"/>
      <w:lvlJc w:val="left"/>
      <w:pPr>
        <w:ind w:left="702" w:hanging="284"/>
      </w:pPr>
      <w:rPr>
        <w:rFonts w:hint="default"/>
        <w:lang w:val="it-IT" w:eastAsia="en-US" w:bidi="ar-SA"/>
      </w:rPr>
    </w:lvl>
    <w:lvl w:ilvl="2" w:tplc="2F123C54">
      <w:numFmt w:val="bullet"/>
      <w:lvlText w:val="•"/>
      <w:lvlJc w:val="left"/>
      <w:pPr>
        <w:ind w:left="985" w:hanging="284"/>
      </w:pPr>
      <w:rPr>
        <w:rFonts w:hint="default"/>
        <w:lang w:val="it-IT" w:eastAsia="en-US" w:bidi="ar-SA"/>
      </w:rPr>
    </w:lvl>
    <w:lvl w:ilvl="3" w:tplc="CD164CE4">
      <w:numFmt w:val="bullet"/>
      <w:lvlText w:val="•"/>
      <w:lvlJc w:val="left"/>
      <w:pPr>
        <w:ind w:left="1268" w:hanging="284"/>
      </w:pPr>
      <w:rPr>
        <w:rFonts w:hint="default"/>
        <w:lang w:val="it-IT" w:eastAsia="en-US" w:bidi="ar-SA"/>
      </w:rPr>
    </w:lvl>
    <w:lvl w:ilvl="4" w:tplc="48BEF2D8">
      <w:numFmt w:val="bullet"/>
      <w:lvlText w:val="•"/>
      <w:lvlJc w:val="left"/>
      <w:pPr>
        <w:ind w:left="1551" w:hanging="284"/>
      </w:pPr>
      <w:rPr>
        <w:rFonts w:hint="default"/>
        <w:lang w:val="it-IT" w:eastAsia="en-US" w:bidi="ar-SA"/>
      </w:rPr>
    </w:lvl>
    <w:lvl w:ilvl="5" w:tplc="FF8067F6">
      <w:numFmt w:val="bullet"/>
      <w:lvlText w:val="•"/>
      <w:lvlJc w:val="left"/>
      <w:pPr>
        <w:ind w:left="1834" w:hanging="284"/>
      </w:pPr>
      <w:rPr>
        <w:rFonts w:hint="default"/>
        <w:lang w:val="it-IT" w:eastAsia="en-US" w:bidi="ar-SA"/>
      </w:rPr>
    </w:lvl>
    <w:lvl w:ilvl="6" w:tplc="BF444E76">
      <w:numFmt w:val="bullet"/>
      <w:lvlText w:val="•"/>
      <w:lvlJc w:val="left"/>
      <w:pPr>
        <w:ind w:left="2117" w:hanging="284"/>
      </w:pPr>
      <w:rPr>
        <w:rFonts w:hint="default"/>
        <w:lang w:val="it-IT" w:eastAsia="en-US" w:bidi="ar-SA"/>
      </w:rPr>
    </w:lvl>
    <w:lvl w:ilvl="7" w:tplc="7278EF38">
      <w:numFmt w:val="bullet"/>
      <w:lvlText w:val="•"/>
      <w:lvlJc w:val="left"/>
      <w:pPr>
        <w:ind w:left="2400" w:hanging="284"/>
      </w:pPr>
      <w:rPr>
        <w:rFonts w:hint="default"/>
        <w:lang w:val="it-IT" w:eastAsia="en-US" w:bidi="ar-SA"/>
      </w:rPr>
    </w:lvl>
    <w:lvl w:ilvl="8" w:tplc="E186687E">
      <w:numFmt w:val="bullet"/>
      <w:lvlText w:val="•"/>
      <w:lvlJc w:val="left"/>
      <w:pPr>
        <w:ind w:left="2683" w:hanging="284"/>
      </w:pPr>
      <w:rPr>
        <w:rFonts w:hint="default"/>
        <w:lang w:val="it-IT" w:eastAsia="en-US" w:bidi="ar-SA"/>
      </w:rPr>
    </w:lvl>
  </w:abstractNum>
  <w:num w:numId="1" w16cid:durableId="124275928">
    <w:abstractNumId w:val="10"/>
  </w:num>
  <w:num w:numId="2" w16cid:durableId="1860966742">
    <w:abstractNumId w:val="0"/>
  </w:num>
  <w:num w:numId="3" w16cid:durableId="1406992637">
    <w:abstractNumId w:val="19"/>
  </w:num>
  <w:num w:numId="4" w16cid:durableId="2147044467">
    <w:abstractNumId w:val="3"/>
  </w:num>
  <w:num w:numId="5" w16cid:durableId="1898934541">
    <w:abstractNumId w:val="14"/>
  </w:num>
  <w:num w:numId="6" w16cid:durableId="1579289100">
    <w:abstractNumId w:val="4"/>
  </w:num>
  <w:num w:numId="7" w16cid:durableId="1890722457">
    <w:abstractNumId w:val="13"/>
  </w:num>
  <w:num w:numId="8" w16cid:durableId="1706352">
    <w:abstractNumId w:val="12"/>
  </w:num>
  <w:num w:numId="9" w16cid:durableId="1360739070">
    <w:abstractNumId w:val="18"/>
  </w:num>
  <w:num w:numId="10" w16cid:durableId="645937488">
    <w:abstractNumId w:val="5"/>
  </w:num>
  <w:num w:numId="11" w16cid:durableId="71319550">
    <w:abstractNumId w:val="6"/>
  </w:num>
  <w:num w:numId="12" w16cid:durableId="16742001">
    <w:abstractNumId w:val="1"/>
  </w:num>
  <w:num w:numId="13" w16cid:durableId="748885288">
    <w:abstractNumId w:val="15"/>
  </w:num>
  <w:num w:numId="14" w16cid:durableId="1549800135">
    <w:abstractNumId w:val="7"/>
  </w:num>
  <w:num w:numId="15" w16cid:durableId="781189501">
    <w:abstractNumId w:val="9"/>
  </w:num>
  <w:num w:numId="16" w16cid:durableId="1552424913">
    <w:abstractNumId w:val="11"/>
  </w:num>
  <w:num w:numId="17" w16cid:durableId="900482312">
    <w:abstractNumId w:val="16"/>
  </w:num>
  <w:num w:numId="18" w16cid:durableId="1008870740">
    <w:abstractNumId w:val="17"/>
  </w:num>
  <w:num w:numId="19" w16cid:durableId="857281362">
    <w:abstractNumId w:val="2"/>
  </w:num>
  <w:num w:numId="20" w16cid:durableId="7275293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AFD"/>
    <w:rsid w:val="00142239"/>
    <w:rsid w:val="003571E7"/>
    <w:rsid w:val="004F0A18"/>
    <w:rsid w:val="005D1520"/>
    <w:rsid w:val="00740C8F"/>
    <w:rsid w:val="00E90AAC"/>
    <w:rsid w:val="00F46AFD"/>
    <w:rsid w:val="00FF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9C310"/>
  <w15:chartTrackingRefBased/>
  <w15:docId w15:val="{86C2AB79-CB85-4142-9547-8C9BBF89E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2312"/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F2312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FF2312"/>
    <w:pPr>
      <w:widowControl w:val="0"/>
      <w:spacing w:after="0" w:line="240" w:lineRule="auto"/>
    </w:pPr>
    <w:rPr>
      <w:color w:val="auto"/>
      <w:lang w:val="en-US" w:eastAsia="en-US"/>
    </w:rPr>
  </w:style>
  <w:style w:type="table" w:styleId="Grigliatabella">
    <w:name w:val="Table Grid"/>
    <w:basedOn w:val="Tabellanormale"/>
    <w:uiPriority w:val="39"/>
    <w:rsid w:val="00FF2312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FF231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F2312"/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1084</Words>
  <Characters>6180</Characters>
  <Application>Microsoft Office Word</Application>
  <DocSecurity>0</DocSecurity>
  <Lines>51</Lines>
  <Paragraphs>14</Paragraphs>
  <ScaleCrop>false</ScaleCrop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2</cp:revision>
  <cp:lastPrinted>2024-10-02T15:14:00Z</cp:lastPrinted>
  <dcterms:created xsi:type="dcterms:W3CDTF">2024-10-02T15:14:00Z</dcterms:created>
  <dcterms:modified xsi:type="dcterms:W3CDTF">2024-10-02T15:14:00Z</dcterms:modified>
</cp:coreProperties>
</file>