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AD63A0" w14:paraId="2676FC13" w14:textId="77777777" w:rsidTr="009E42F4">
        <w:trPr>
          <w:trHeight w:val="1693"/>
        </w:trPr>
        <w:tc>
          <w:tcPr>
            <w:tcW w:w="9835" w:type="dxa"/>
            <w:gridSpan w:val="2"/>
          </w:tcPr>
          <w:p w14:paraId="4C55320A" w14:textId="77777777" w:rsidR="00AD63A0" w:rsidRPr="00B76FE3" w:rsidRDefault="00AD63A0" w:rsidP="009E42F4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1</w:t>
            </w:r>
          </w:p>
          <w:p w14:paraId="7B6D8738" w14:textId="4FEDDA2D" w:rsidR="00AD63A0" w:rsidRPr="00B76FE3" w:rsidRDefault="00AD63A0" w:rsidP="009E42F4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L</w:t>
            </w:r>
            <w:r w:rsidR="00766905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O SPAZIO INTORNO A ME</w:t>
            </w:r>
          </w:p>
          <w:p w14:paraId="33E95B2B" w14:textId="25881A20" w:rsidR="00AD63A0" w:rsidRPr="00B76FE3" w:rsidRDefault="00AD63A0" w:rsidP="009E42F4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GEOGRAFIA</w:t>
            </w:r>
          </w:p>
          <w:p w14:paraId="1A5B42C9" w14:textId="77777777" w:rsidR="00AD63A0" w:rsidRPr="002E540C" w:rsidRDefault="00AD63A0" w:rsidP="009E42F4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1^</w:t>
            </w:r>
          </w:p>
          <w:p w14:paraId="3A1DDB68" w14:textId="77777777" w:rsidR="00AD63A0" w:rsidRDefault="00AD63A0" w:rsidP="009E42F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AD63A0" w14:paraId="76F793F3" w14:textId="77777777" w:rsidTr="009E42F4">
        <w:trPr>
          <w:trHeight w:val="1352"/>
        </w:trPr>
        <w:tc>
          <w:tcPr>
            <w:tcW w:w="9835" w:type="dxa"/>
            <w:gridSpan w:val="2"/>
          </w:tcPr>
          <w:p w14:paraId="3DB12FD5" w14:textId="77777777" w:rsidR="00AD63A0" w:rsidRDefault="00AD63A0" w:rsidP="009E42F4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526A8E6" w14:textId="77777777" w:rsidR="00AD63A0" w:rsidRDefault="00AD63A0" w:rsidP="00AD63A0">
            <w:pPr>
              <w:ind w:right="-427"/>
              <w:rPr>
                <w:b/>
              </w:rPr>
            </w:pPr>
            <w:r>
              <w:rPr>
                <w:b/>
              </w:rPr>
              <w:t>L’ alunno:</w:t>
            </w:r>
          </w:p>
          <w:p w14:paraId="572A4AEE" w14:textId="0D9A9F19" w:rsidR="00AD63A0" w:rsidRPr="00AD63A0" w:rsidRDefault="00AD63A0" w:rsidP="00AD63A0">
            <w:pPr>
              <w:pStyle w:val="TableParagraph"/>
              <w:numPr>
                <w:ilvl w:val="0"/>
                <w:numId w:val="8"/>
              </w:numPr>
              <w:tabs>
                <w:tab w:val="left" w:pos="503"/>
                <w:tab w:val="left" w:pos="504"/>
              </w:tabs>
              <w:spacing w:before="23"/>
              <w:rPr>
                <w:rFonts w:asciiTheme="minorHAnsi" w:hAnsiTheme="minorHAnsi" w:cstheme="minorHAnsi"/>
                <w:sz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lang w:val="it-IT"/>
              </w:rPr>
              <w:t xml:space="preserve">   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Si orienta</w:t>
            </w:r>
            <w:r w:rsidRPr="00AD63A0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nello</w:t>
            </w:r>
            <w:r w:rsidRPr="00AD63A0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spazio</w:t>
            </w:r>
            <w:r w:rsidRPr="00AD63A0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circostante</w:t>
            </w:r>
            <w:r w:rsidRPr="00AD63A0">
              <w:rPr>
                <w:rFonts w:asciiTheme="minorHAnsi" w:hAnsiTheme="minorHAnsi" w:cstheme="minorHAnsi"/>
                <w:spacing w:val="-1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sulle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carte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geografiche,</w:t>
            </w:r>
            <w:r w:rsidRPr="00AD63A0">
              <w:rPr>
                <w:rFonts w:asciiTheme="minorHAnsi" w:hAnsiTheme="minorHAnsi" w:cstheme="minorHAnsi"/>
                <w:spacing w:val="-12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utilizzando</w:t>
            </w:r>
            <w:r w:rsidRPr="00AD63A0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riferimenti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topologici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punti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cardinali.</w:t>
            </w:r>
          </w:p>
          <w:p w14:paraId="0C898254" w14:textId="77777777" w:rsidR="00AD63A0" w:rsidRPr="00AD63A0" w:rsidRDefault="00AD63A0" w:rsidP="00AD63A0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</w:tabs>
              <w:spacing w:before="19" w:line="259" w:lineRule="auto"/>
              <w:ind w:right="425"/>
              <w:rPr>
                <w:rFonts w:asciiTheme="minorHAnsi" w:hAnsiTheme="minorHAnsi" w:cstheme="minorHAnsi"/>
                <w:sz w:val="24"/>
                <w:lang w:val="it-IT"/>
              </w:rPr>
            </w:pP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Utilizza il linguaggio della geo-</w:t>
            </w:r>
            <w:proofErr w:type="spellStart"/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graficità</w:t>
            </w:r>
            <w:proofErr w:type="spellEnd"/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 xml:space="preserve"> per interpretare carte geografiche e globo terrestre, realizzare semplici schizzi cartografici e carte tematiche, progettare percorsi e itinerari di</w:t>
            </w:r>
            <w:r w:rsidRPr="00AD63A0">
              <w:rPr>
                <w:rFonts w:asciiTheme="minorHAnsi" w:hAnsiTheme="minorHAnsi" w:cstheme="minorHAnsi"/>
                <w:spacing w:val="-21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viaggio.</w:t>
            </w:r>
          </w:p>
          <w:p w14:paraId="12597948" w14:textId="77777777" w:rsidR="00AD63A0" w:rsidRPr="00AD63A0" w:rsidRDefault="00AD63A0" w:rsidP="00AD63A0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</w:tabs>
              <w:spacing w:line="259" w:lineRule="auto"/>
              <w:ind w:right="905"/>
              <w:rPr>
                <w:rFonts w:asciiTheme="minorHAnsi" w:hAnsiTheme="minorHAnsi" w:cstheme="minorHAnsi"/>
                <w:sz w:val="24"/>
                <w:lang w:val="it-IT"/>
              </w:rPr>
            </w:pP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 xml:space="preserve">Ricava informazioni geografiche da una pluralità </w:t>
            </w:r>
            <w:r w:rsidRPr="00AD63A0">
              <w:rPr>
                <w:rFonts w:asciiTheme="minorHAnsi" w:hAnsiTheme="minorHAnsi" w:cstheme="minorHAnsi"/>
                <w:spacing w:val="-3"/>
                <w:sz w:val="24"/>
                <w:lang w:val="it-IT"/>
              </w:rPr>
              <w:t xml:space="preserve">di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fonti (cartografiche e satellitari, tecnologie digitali, fotografiche, artistico- letterarie).</w:t>
            </w:r>
          </w:p>
          <w:p w14:paraId="2DFF8F76" w14:textId="0D8E6B71" w:rsidR="00AD63A0" w:rsidRPr="00AD63A0" w:rsidRDefault="00AD63A0" w:rsidP="00AD63A0">
            <w:pPr>
              <w:pStyle w:val="Paragrafoelenco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AD63A0">
              <w:rPr>
                <w:rFonts w:asciiTheme="minorHAnsi" w:hAnsiTheme="minorHAnsi" w:cstheme="minorHAnsi"/>
                <w:sz w:val="24"/>
              </w:rPr>
              <w:t>Si</w:t>
            </w:r>
            <w:r w:rsidRPr="00AD63A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rende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conto</w:t>
            </w:r>
            <w:r w:rsidRPr="00AD63A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che</w:t>
            </w:r>
            <w:r w:rsidRPr="00AD63A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lo</w:t>
            </w:r>
            <w:r w:rsidRPr="00AD63A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spazio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geografico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è</w:t>
            </w:r>
            <w:r w:rsidRPr="00AD63A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un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sistema</w:t>
            </w:r>
            <w:r w:rsidRPr="00AD63A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territoriale,</w:t>
            </w:r>
            <w:r w:rsidRPr="00AD63A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costituito</w:t>
            </w:r>
            <w:r w:rsidRPr="00AD63A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pacing w:val="3"/>
                <w:sz w:val="24"/>
              </w:rPr>
              <w:t>da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elementi</w:t>
            </w:r>
            <w:r w:rsidRPr="00AD63A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fisici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e antropici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legati</w:t>
            </w:r>
            <w:r w:rsidRPr="00AD63A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da</w:t>
            </w:r>
            <w:r w:rsidRPr="00AD63A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rapporti</w:t>
            </w:r>
            <w:r w:rsidRPr="00AD63A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pacing w:val="-3"/>
                <w:sz w:val="24"/>
              </w:rPr>
              <w:t xml:space="preserve">di </w:t>
            </w:r>
            <w:r w:rsidRPr="00AD63A0">
              <w:rPr>
                <w:rFonts w:asciiTheme="minorHAnsi" w:hAnsiTheme="minorHAnsi" w:cstheme="minorHAnsi"/>
                <w:sz w:val="24"/>
              </w:rPr>
              <w:t>connessione e/o di</w:t>
            </w:r>
            <w:r w:rsidRPr="00AD63A0">
              <w:rPr>
                <w:rFonts w:asciiTheme="minorHAnsi" w:hAnsiTheme="minorHAnsi" w:cstheme="minorHAnsi"/>
                <w:spacing w:val="-20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interdipendenza</w:t>
            </w:r>
          </w:p>
          <w:p w14:paraId="402F7064" w14:textId="77777777" w:rsidR="00AD63A0" w:rsidRDefault="00AD63A0" w:rsidP="009E42F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AD63A0" w:rsidRPr="002E540C" w14:paraId="37B8CA2C" w14:textId="77777777" w:rsidTr="009E42F4">
        <w:trPr>
          <w:trHeight w:val="6126"/>
        </w:trPr>
        <w:tc>
          <w:tcPr>
            <w:tcW w:w="4912" w:type="dxa"/>
          </w:tcPr>
          <w:p w14:paraId="12F3D980" w14:textId="77777777" w:rsidR="00AD63A0" w:rsidRPr="00B76FE3" w:rsidRDefault="00AD63A0" w:rsidP="009E42F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FEBBFAB" w14:textId="77777777" w:rsidR="00AD63A0" w:rsidRDefault="00AD63A0" w:rsidP="009E42F4">
            <w:pPr>
              <w:jc w:val="center"/>
              <w:rPr>
                <w:sz w:val="24"/>
                <w:szCs w:val="24"/>
              </w:rPr>
            </w:pPr>
            <w:r w:rsidRPr="00B76FE3">
              <w:rPr>
                <w:sz w:val="24"/>
                <w:szCs w:val="24"/>
              </w:rPr>
              <w:t>(vedi documento di valutazione)</w:t>
            </w:r>
          </w:p>
          <w:p w14:paraId="0224D77F" w14:textId="77777777" w:rsidR="00AD63A0" w:rsidRDefault="00AD63A0" w:rsidP="009E42F4">
            <w:pPr>
              <w:pStyle w:val="Default"/>
              <w:jc w:val="center"/>
              <w:rPr>
                <w:color w:val="auto"/>
              </w:rPr>
            </w:pPr>
          </w:p>
          <w:p w14:paraId="0A1BBB3B" w14:textId="18018178" w:rsidR="00AD63A0" w:rsidRDefault="00AD63A0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ORIENTAMENTO</w:t>
            </w:r>
          </w:p>
          <w:p w14:paraId="367AED25" w14:textId="77777777" w:rsidR="00AD63A0" w:rsidRDefault="00AD63A0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0094BB4" w14:textId="31576DEB" w:rsidR="00AD63A0" w:rsidRPr="00AD63A0" w:rsidRDefault="00AD63A0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8"/>
                <w:szCs w:val="28"/>
              </w:rPr>
            </w:pPr>
            <w:r w:rsidRPr="00AD63A0">
              <w:rPr>
                <w:sz w:val="24"/>
                <w:szCs w:val="24"/>
              </w:rPr>
              <w:t>Utilizzare gli indicatori spaziali</w:t>
            </w:r>
          </w:p>
          <w:p w14:paraId="443ABBC9" w14:textId="77777777" w:rsidR="00AD63A0" w:rsidRDefault="00AD63A0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F81F154" w14:textId="77777777" w:rsidR="00AD63A0" w:rsidRDefault="00AD63A0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LINGUAGGIO DELLA GEOGRAFICITÀ</w:t>
            </w:r>
          </w:p>
          <w:p w14:paraId="3233BD07" w14:textId="77777777" w:rsidR="00AD63A0" w:rsidRDefault="00AD63A0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F5D754F" w14:textId="6292273F" w:rsidR="00AD63A0" w:rsidRPr="00AD63A0" w:rsidRDefault="00AD63A0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8"/>
                <w:szCs w:val="28"/>
              </w:rPr>
            </w:pPr>
            <w:r w:rsidRPr="00AD63A0">
              <w:rPr>
                <w:sz w:val="24"/>
                <w:szCs w:val="24"/>
              </w:rPr>
              <w:t>Compiere percorsi seguendo indicazioni date</w:t>
            </w:r>
          </w:p>
          <w:p w14:paraId="071B16E5" w14:textId="77777777" w:rsidR="00AD63A0" w:rsidRDefault="00AD63A0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BF8252A" w14:textId="77777777" w:rsidR="00AD63A0" w:rsidRDefault="00AD63A0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PAESAGGIO E SISTEMA TERRITORIALE</w:t>
            </w:r>
          </w:p>
          <w:p w14:paraId="0A19AC3E" w14:textId="77777777" w:rsidR="00766905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0EBDB1CD" w14:textId="15F18C6F" w:rsidR="00766905" w:rsidRPr="0095078C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 w:rsidRPr="00766905">
              <w:rPr>
                <w:sz w:val="24"/>
                <w:szCs w:val="24"/>
              </w:rPr>
              <w:t>Individuare gli elementi che caratterizzano i paesaggi vissuti</w:t>
            </w:r>
          </w:p>
        </w:tc>
        <w:tc>
          <w:tcPr>
            <w:tcW w:w="4923" w:type="dxa"/>
          </w:tcPr>
          <w:p w14:paraId="1E5AC457" w14:textId="77777777" w:rsidR="00AD63A0" w:rsidRPr="002E540C" w:rsidRDefault="00AD63A0" w:rsidP="009E42F4">
            <w:pPr>
              <w:jc w:val="center"/>
              <w:rPr>
                <w:b/>
                <w:bCs/>
                <w:sz w:val="24"/>
                <w:szCs w:val="24"/>
              </w:rPr>
            </w:pPr>
            <w:r w:rsidRPr="002E540C">
              <w:rPr>
                <w:b/>
                <w:bCs/>
                <w:sz w:val="24"/>
                <w:szCs w:val="24"/>
              </w:rPr>
              <w:t>CONOSCENZE/ABILITÀ</w:t>
            </w:r>
          </w:p>
          <w:p w14:paraId="1B2B004B" w14:textId="77777777" w:rsidR="00AD63A0" w:rsidRPr="002E540C" w:rsidRDefault="00AD63A0" w:rsidP="009E42F4">
            <w:pPr>
              <w:jc w:val="center"/>
              <w:rPr>
                <w:sz w:val="24"/>
                <w:szCs w:val="24"/>
              </w:rPr>
            </w:pPr>
            <w:r w:rsidRPr="002E540C">
              <w:rPr>
                <w:sz w:val="24"/>
                <w:szCs w:val="24"/>
              </w:rPr>
              <w:t>(da esportare dal registro elettronico)</w:t>
            </w:r>
          </w:p>
          <w:p w14:paraId="5BB70A0C" w14:textId="77777777" w:rsidR="00AD63A0" w:rsidRPr="002E540C" w:rsidRDefault="00AD63A0" w:rsidP="009E42F4">
            <w:pPr>
              <w:jc w:val="center"/>
              <w:rPr>
                <w:sz w:val="24"/>
                <w:szCs w:val="24"/>
              </w:rPr>
            </w:pPr>
          </w:p>
          <w:p w14:paraId="41FE0E5F" w14:textId="77777777" w:rsidR="00AD63A0" w:rsidRPr="000F59BD" w:rsidRDefault="00AD63A0" w:rsidP="00AD63A0">
            <w:pPr>
              <w:numPr>
                <w:ilvl w:val="0"/>
                <w:numId w:val="9"/>
              </w:numPr>
              <w:rPr>
                <w:sz w:val="24"/>
                <w:szCs w:val="24"/>
                <w:lang w:eastAsia="en-US"/>
              </w:rPr>
            </w:pPr>
            <w:r w:rsidRPr="000F59BD">
              <w:rPr>
                <w:sz w:val="24"/>
                <w:szCs w:val="24"/>
                <w:lang w:eastAsia="en-US"/>
              </w:rPr>
              <w:t>Indicare la posizione nello spazio degli oggetti, utilizzando i termini davanti/dietro, sopra/sotto, dentro/fuori.</w:t>
            </w:r>
          </w:p>
          <w:p w14:paraId="4A7A3784" w14:textId="77777777" w:rsidR="00AD63A0" w:rsidRPr="000F59BD" w:rsidRDefault="00AD63A0" w:rsidP="00AD63A0">
            <w:pPr>
              <w:numPr>
                <w:ilvl w:val="0"/>
                <w:numId w:val="9"/>
              </w:numPr>
              <w:rPr>
                <w:sz w:val="24"/>
                <w:szCs w:val="24"/>
                <w:lang w:eastAsia="en-US"/>
              </w:rPr>
            </w:pPr>
            <w:r w:rsidRPr="000F59BD">
              <w:rPr>
                <w:sz w:val="24"/>
                <w:szCs w:val="24"/>
                <w:lang w:eastAsia="en-US"/>
              </w:rPr>
              <w:t>Individuare la posizione di oggetti nello spazio rispetto a un punto di riferimento, vicino/lontano.</w:t>
            </w:r>
          </w:p>
          <w:p w14:paraId="4DB09719" w14:textId="77777777" w:rsidR="00AD63A0" w:rsidRPr="000F59BD" w:rsidRDefault="00AD63A0" w:rsidP="00AD63A0">
            <w:pPr>
              <w:numPr>
                <w:ilvl w:val="0"/>
                <w:numId w:val="9"/>
              </w:numPr>
              <w:rPr>
                <w:sz w:val="24"/>
                <w:szCs w:val="24"/>
                <w:lang w:eastAsia="en-US"/>
              </w:rPr>
            </w:pPr>
            <w:r w:rsidRPr="000F59BD">
              <w:rPr>
                <w:sz w:val="24"/>
                <w:szCs w:val="24"/>
                <w:lang w:eastAsia="en-US"/>
              </w:rPr>
              <w:t>Utilizzare correttamente i termini destra/sinistra, con riferimento al proprio schema corporeo e a oggetti simmetrici.</w:t>
            </w:r>
          </w:p>
          <w:p w14:paraId="0AA17340" w14:textId="77777777" w:rsidR="00AD63A0" w:rsidRPr="000F59BD" w:rsidRDefault="00AD63A0" w:rsidP="00AD63A0">
            <w:pPr>
              <w:numPr>
                <w:ilvl w:val="0"/>
                <w:numId w:val="9"/>
              </w:numPr>
              <w:rPr>
                <w:sz w:val="24"/>
                <w:szCs w:val="24"/>
                <w:lang w:eastAsia="en-US"/>
              </w:rPr>
            </w:pPr>
            <w:r w:rsidRPr="000F59BD">
              <w:rPr>
                <w:sz w:val="24"/>
                <w:szCs w:val="24"/>
                <w:lang w:eastAsia="en-US"/>
              </w:rPr>
              <w:t>Collocare gli elementi nello spazio, utilizzando contemporaneamente due criteri: in alto a destra/in alto a sinistra; in basso a sinistra/in basso a destra.</w:t>
            </w:r>
          </w:p>
          <w:p w14:paraId="6ECF1791" w14:textId="77777777" w:rsidR="00AD63A0" w:rsidRPr="000F59BD" w:rsidRDefault="00AD63A0" w:rsidP="00AD63A0">
            <w:pPr>
              <w:pStyle w:val="Paragrafoelenco"/>
              <w:numPr>
                <w:ilvl w:val="0"/>
                <w:numId w:val="10"/>
              </w:numPr>
              <w:ind w:right="-427"/>
              <w:rPr>
                <w:b/>
                <w:sz w:val="24"/>
                <w:szCs w:val="24"/>
              </w:rPr>
            </w:pPr>
            <w:r w:rsidRPr="000F59BD">
              <w:rPr>
                <w:sz w:val="24"/>
                <w:szCs w:val="24"/>
                <w:lang w:eastAsia="en-US"/>
              </w:rPr>
              <w:t>Muoversi correttamente sulla strada, riconoscendo il significato di alcuni segnali stradali.</w:t>
            </w:r>
          </w:p>
          <w:p w14:paraId="18094F2B" w14:textId="77777777" w:rsidR="00AD63A0" w:rsidRPr="002E540C" w:rsidRDefault="00AD63A0" w:rsidP="009E42F4">
            <w:pPr>
              <w:jc w:val="center"/>
              <w:rPr>
                <w:sz w:val="24"/>
                <w:szCs w:val="24"/>
              </w:rPr>
            </w:pPr>
          </w:p>
          <w:p w14:paraId="21AE5327" w14:textId="77777777" w:rsidR="00AD63A0" w:rsidRPr="002E540C" w:rsidRDefault="00AD63A0" w:rsidP="00AD63A0">
            <w:pPr>
              <w:pStyle w:val="Paragrafoelenco"/>
              <w:ind w:right="-4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D63A0" w:rsidRPr="00B76FE3" w14:paraId="7CEBA85D" w14:textId="77777777" w:rsidTr="009E42F4">
        <w:trPr>
          <w:trHeight w:val="547"/>
        </w:trPr>
        <w:tc>
          <w:tcPr>
            <w:tcW w:w="4912" w:type="dxa"/>
          </w:tcPr>
          <w:p w14:paraId="4730CD01" w14:textId="77777777" w:rsidR="00AD63A0" w:rsidRPr="00B76FE3" w:rsidRDefault="00AD63A0" w:rsidP="009E42F4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6C2C3B73" w14:textId="77777777" w:rsidR="00AD63A0" w:rsidRPr="00D44202" w:rsidRDefault="00AD63A0" w:rsidP="00AD63A0">
            <w:pPr>
              <w:pStyle w:val="Paragrafoelenco"/>
              <w:numPr>
                <w:ilvl w:val="0"/>
                <w:numId w:val="9"/>
              </w:numPr>
              <w:ind w:left="360"/>
            </w:pPr>
            <w:r w:rsidRPr="00D44202">
              <w:t xml:space="preserve">Organizzatori spaziali (dentro, fuori, sotto, ecc.) </w:t>
            </w:r>
          </w:p>
          <w:p w14:paraId="77F189EF" w14:textId="77777777" w:rsidR="00AD63A0" w:rsidRPr="00D44202" w:rsidRDefault="00AD63A0" w:rsidP="00AD63A0">
            <w:pPr>
              <w:pStyle w:val="Paragrafoelenco"/>
            </w:pPr>
          </w:p>
          <w:p w14:paraId="08458A0B" w14:textId="77777777" w:rsidR="00AD63A0" w:rsidRPr="00D44202" w:rsidRDefault="00AD63A0" w:rsidP="00AD63A0">
            <w:pPr>
              <w:pStyle w:val="Paragrafoelenco"/>
              <w:numPr>
                <w:ilvl w:val="0"/>
                <w:numId w:val="9"/>
              </w:numPr>
              <w:ind w:left="360"/>
            </w:pPr>
            <w:r w:rsidRPr="00D44202">
              <w:t xml:space="preserve">Localizzatori spaziali (vicino a, lontano </w:t>
            </w:r>
            <w:proofErr w:type="gramStart"/>
            <w:r w:rsidRPr="00D44202">
              <w:t>da..</w:t>
            </w:r>
            <w:proofErr w:type="gramEnd"/>
            <w:r w:rsidRPr="00D44202">
              <w:t>, in mezzo a ..ecc.)</w:t>
            </w:r>
          </w:p>
          <w:p w14:paraId="6ECD70FB" w14:textId="77777777" w:rsidR="00AD63A0" w:rsidRPr="00D44202" w:rsidRDefault="00AD63A0" w:rsidP="00AD63A0">
            <w:pPr>
              <w:pStyle w:val="Paragrafoelenco"/>
              <w:ind w:left="0"/>
            </w:pPr>
          </w:p>
          <w:p w14:paraId="5A7434BC" w14:textId="77777777" w:rsidR="00AD63A0" w:rsidRPr="00D44202" w:rsidRDefault="00AD63A0" w:rsidP="00AD63A0">
            <w:pPr>
              <w:pStyle w:val="Paragrafoelenco"/>
              <w:numPr>
                <w:ilvl w:val="0"/>
                <w:numId w:val="9"/>
              </w:numPr>
              <w:ind w:left="360"/>
            </w:pPr>
            <w:r w:rsidRPr="00D44202">
              <w:t>La lateralizzazione.</w:t>
            </w:r>
          </w:p>
          <w:p w14:paraId="3717EB56" w14:textId="77777777" w:rsidR="00AD63A0" w:rsidRPr="00D44202" w:rsidRDefault="00AD63A0" w:rsidP="00AD63A0">
            <w:pPr>
              <w:pStyle w:val="Paragrafoelenco"/>
            </w:pPr>
          </w:p>
          <w:p w14:paraId="2BAC1052" w14:textId="77777777" w:rsidR="00AD63A0" w:rsidRDefault="00AD63A0" w:rsidP="00AD63A0">
            <w:pPr>
              <w:pStyle w:val="Paragrafoelenco"/>
              <w:numPr>
                <w:ilvl w:val="0"/>
                <w:numId w:val="9"/>
              </w:numPr>
              <w:ind w:left="360"/>
              <w:rPr>
                <w:lang w:eastAsia="en-US"/>
              </w:rPr>
            </w:pPr>
            <w:r w:rsidRPr="00D44202">
              <w:t>Giochi in palestra.</w:t>
            </w:r>
          </w:p>
          <w:p w14:paraId="02FAD79C" w14:textId="77777777" w:rsidR="00AD63A0" w:rsidRPr="005F3661" w:rsidRDefault="00AD63A0" w:rsidP="00AD63A0">
            <w:pPr>
              <w:pStyle w:val="Paragrafoelenco"/>
              <w:rPr>
                <w:lang w:eastAsia="en-US"/>
              </w:rPr>
            </w:pPr>
          </w:p>
          <w:p w14:paraId="6C2E2987" w14:textId="77777777" w:rsidR="00AD63A0" w:rsidRPr="00D44202" w:rsidRDefault="00AD63A0" w:rsidP="00AD63A0">
            <w:pPr>
              <w:pStyle w:val="Paragrafoelenco"/>
              <w:numPr>
                <w:ilvl w:val="0"/>
                <w:numId w:val="9"/>
              </w:numPr>
              <w:ind w:left="360"/>
              <w:rPr>
                <w:lang w:eastAsia="en-US"/>
              </w:rPr>
            </w:pPr>
            <w:r>
              <w:rPr>
                <w:lang w:eastAsia="en-US"/>
              </w:rPr>
              <w:t>I codici di comportamento nei diversi ambienti.</w:t>
            </w:r>
          </w:p>
          <w:p w14:paraId="6F286D07" w14:textId="77777777" w:rsidR="00AD63A0" w:rsidRPr="00B76FE3" w:rsidRDefault="00AD63A0" w:rsidP="009E42F4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AD63A0" w14:paraId="40B05B28" w14:textId="77777777" w:rsidTr="009E42F4">
        <w:trPr>
          <w:trHeight w:val="547"/>
        </w:trPr>
        <w:tc>
          <w:tcPr>
            <w:tcW w:w="4912" w:type="dxa"/>
          </w:tcPr>
          <w:p w14:paraId="77A6FDAE" w14:textId="77777777" w:rsidR="00AD63A0" w:rsidRDefault="00AD63A0" w:rsidP="009E42F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5C5EECD4" w14:textId="77777777" w:rsidR="00AD63A0" w:rsidRDefault="00AD63A0" w:rsidP="009E42F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sz w:val="24"/>
              </w:rPr>
              <w:t>SETTEMBRE- OTTOBRE- NOVEMBRE-DICEMBRE</w:t>
            </w:r>
          </w:p>
        </w:tc>
      </w:tr>
      <w:tr w:rsidR="00AD63A0" w:rsidRPr="00C3525A" w14:paraId="3B4F2F16" w14:textId="77777777" w:rsidTr="009E42F4">
        <w:trPr>
          <w:trHeight w:val="1026"/>
        </w:trPr>
        <w:tc>
          <w:tcPr>
            <w:tcW w:w="4912" w:type="dxa"/>
          </w:tcPr>
          <w:p w14:paraId="48A5D4B7" w14:textId="77777777" w:rsidR="00AD63A0" w:rsidRPr="00B76FE3" w:rsidRDefault="00AD63A0" w:rsidP="009E42F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CDE3963" w14:textId="77777777" w:rsidR="00AD63A0" w:rsidRPr="00C3525A" w:rsidRDefault="00AD63A0" w:rsidP="009E42F4">
            <w:pPr>
              <w:pStyle w:val="003TESTOTABELLAPROGRDIDATTICA3006TABELLEINIZIALI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C3525A">
              <w:rPr>
                <w:rFonts w:ascii="Calibri" w:eastAsia="Calibri" w:hAnsi="Calibri" w:cs="Calibri"/>
                <w:sz w:val="22"/>
                <w:szCs w:val="22"/>
              </w:rPr>
              <w:t>METODOLOGIE</w:t>
            </w:r>
          </w:p>
          <w:p w14:paraId="144C5AB1" w14:textId="77777777" w:rsidR="00AD63A0" w:rsidRPr="0058437A" w:rsidRDefault="00AD63A0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Lezione espositiva</w:t>
            </w:r>
          </w:p>
          <w:p w14:paraId="503FF5F7" w14:textId="77777777" w:rsidR="00AD63A0" w:rsidRPr="0058437A" w:rsidRDefault="00AD63A0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Brainstorming</w:t>
            </w:r>
          </w:p>
          <w:p w14:paraId="40CBF160" w14:textId="77777777" w:rsidR="00AD63A0" w:rsidRPr="0058437A" w:rsidRDefault="00AD63A0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Lavori individuali in piccoli o grandi gruppi</w:t>
            </w:r>
          </w:p>
          <w:p w14:paraId="6AF7D83F" w14:textId="77777777" w:rsidR="00AD63A0" w:rsidRPr="0058437A" w:rsidRDefault="00AD63A0" w:rsidP="009E42F4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color w:val="000000"/>
                <w:lang w:val="it-IT" w:eastAsia="it-IT"/>
              </w:rPr>
            </w:pPr>
            <w:r w:rsidRPr="0058437A">
              <w:rPr>
                <w:color w:val="000000"/>
                <w:lang w:val="it-IT" w:eastAsia="it-IT"/>
              </w:rPr>
              <w:t>analisi e confronto di documenti e/o di fonti storiche</w:t>
            </w:r>
          </w:p>
          <w:p w14:paraId="412FEA10" w14:textId="77777777" w:rsidR="00AD63A0" w:rsidRPr="00C3525A" w:rsidRDefault="00AD63A0" w:rsidP="009E42F4">
            <w:pPr>
              <w:pStyle w:val="TableParagraph"/>
              <w:numPr>
                <w:ilvl w:val="0"/>
                <w:numId w:val="1"/>
              </w:numPr>
              <w:spacing w:before="3" w:line="275" w:lineRule="exact"/>
              <w:rPr>
                <w:color w:val="000000"/>
                <w:lang w:val="it-IT" w:eastAsia="it-IT"/>
              </w:rPr>
            </w:pPr>
            <w:r w:rsidRPr="0058437A">
              <w:rPr>
                <w:color w:val="000000"/>
                <w:lang w:val="it-IT" w:eastAsia="it-IT"/>
              </w:rPr>
              <w:t xml:space="preserve">costruzione di schemi o mappe concettuali </w:t>
            </w:r>
          </w:p>
          <w:p w14:paraId="66334758" w14:textId="77777777" w:rsidR="00AD63A0" w:rsidRPr="0058437A" w:rsidRDefault="00AD63A0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Creazioni di raccolte fotografiche o video</w:t>
            </w:r>
          </w:p>
          <w:p w14:paraId="5844EB83" w14:textId="77777777" w:rsidR="00AD63A0" w:rsidRPr="0058437A" w:rsidRDefault="00AD63A0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Realizzazione di presentazioni con filmati e foto delle attività svolte</w:t>
            </w:r>
          </w:p>
          <w:p w14:paraId="670BD3AF" w14:textId="77777777" w:rsidR="00AD63A0" w:rsidRDefault="00AD63A0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 xml:space="preserve">Utilizzo di Classroom e della </w:t>
            </w:r>
            <w:proofErr w:type="spellStart"/>
            <w:r w:rsidRPr="0058437A">
              <w:rPr>
                <w:rFonts w:ascii="Calibri" w:eastAsia="Calibri" w:hAnsi="Calibri" w:cs="Calibri"/>
                <w:sz w:val="22"/>
                <w:szCs w:val="22"/>
              </w:rPr>
              <w:t>GSuite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BC4CB46" w14:textId="77777777" w:rsidR="00AD63A0" w:rsidRPr="00C3525A" w:rsidRDefault="00AD63A0" w:rsidP="009E42F4">
            <w:r w:rsidRPr="00C3525A">
              <w:t>STRUMENTI</w:t>
            </w:r>
          </w:p>
          <w:p w14:paraId="57B70915" w14:textId="77777777" w:rsidR="00AD63A0" w:rsidRPr="00C3525A" w:rsidRDefault="00AD63A0" w:rsidP="009E42F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C3525A">
              <w:t>Libro di testo manuali, riviste specialistiche</w:t>
            </w:r>
          </w:p>
          <w:p w14:paraId="23E43D80" w14:textId="77777777" w:rsidR="00AD63A0" w:rsidRPr="00C3525A" w:rsidRDefault="00AD63A0" w:rsidP="009E42F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C3525A">
              <w:t>Macchina fotografica</w:t>
            </w:r>
          </w:p>
          <w:p w14:paraId="06182D4C" w14:textId="77777777" w:rsidR="00AD63A0" w:rsidRPr="00C3525A" w:rsidRDefault="00AD63A0" w:rsidP="009E42F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C3525A">
              <w:t xml:space="preserve">Testi di consultazione </w:t>
            </w:r>
          </w:p>
          <w:p w14:paraId="688E6F42" w14:textId="77777777" w:rsidR="00AD63A0" w:rsidRPr="00C3525A" w:rsidRDefault="00AD63A0" w:rsidP="009E42F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C3525A">
              <w:t>Sussidi audiovisivi e LIM</w:t>
            </w:r>
          </w:p>
        </w:tc>
      </w:tr>
      <w:tr w:rsidR="00AD63A0" w:rsidRPr="00C3525A" w14:paraId="11E7F347" w14:textId="77777777" w:rsidTr="009E42F4">
        <w:trPr>
          <w:trHeight w:val="1026"/>
        </w:trPr>
        <w:tc>
          <w:tcPr>
            <w:tcW w:w="4912" w:type="dxa"/>
          </w:tcPr>
          <w:p w14:paraId="67CE3F59" w14:textId="77777777" w:rsidR="00AD63A0" w:rsidRPr="00B76FE3" w:rsidRDefault="00AD63A0" w:rsidP="009E42F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6E6129CC" w14:textId="77777777" w:rsidR="00AD63A0" w:rsidRPr="00C3525A" w:rsidRDefault="00AD63A0" w:rsidP="009E42F4">
            <w:pPr>
              <w:autoSpaceDE w:val="0"/>
              <w:autoSpaceDN w:val="0"/>
              <w:adjustRightInd w:val="0"/>
              <w:ind w:left="227"/>
            </w:pPr>
          </w:p>
          <w:p w14:paraId="208D699A" w14:textId="77777777" w:rsidR="00AD63A0" w:rsidRPr="00C3525A" w:rsidRDefault="00AD63A0" w:rsidP="009E42F4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>Osservazioni sistematiche condotte in -itinere</w:t>
            </w:r>
          </w:p>
          <w:p w14:paraId="6C190166" w14:textId="77777777" w:rsidR="00AD63A0" w:rsidRPr="00C3525A" w:rsidRDefault="00AD63A0" w:rsidP="009E42F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>Prove pratiche</w:t>
            </w:r>
          </w:p>
          <w:p w14:paraId="165798B3" w14:textId="77777777" w:rsidR="00AD63A0" w:rsidRPr="00C3525A" w:rsidRDefault="00AD63A0" w:rsidP="009E42F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>Prove scritte</w:t>
            </w:r>
          </w:p>
          <w:p w14:paraId="3989BB35" w14:textId="77777777" w:rsidR="00AD63A0" w:rsidRPr="00C3525A" w:rsidRDefault="00AD63A0" w:rsidP="009E42F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>Prove multimediali</w:t>
            </w:r>
          </w:p>
          <w:p w14:paraId="73DFB239" w14:textId="77777777" w:rsidR="00AD63A0" w:rsidRPr="00C3525A" w:rsidRDefault="00AD63A0" w:rsidP="009E42F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 xml:space="preserve">Prove strutturate, </w:t>
            </w:r>
            <w:proofErr w:type="spellStart"/>
            <w:r w:rsidRPr="00C3525A">
              <w:t>semistrutturate</w:t>
            </w:r>
            <w:proofErr w:type="spellEnd"/>
            <w:r w:rsidRPr="00C3525A">
              <w:t xml:space="preserve"> e aperte</w:t>
            </w:r>
          </w:p>
          <w:p w14:paraId="67C529F8" w14:textId="77777777" w:rsidR="00AD63A0" w:rsidRPr="00C3525A" w:rsidRDefault="00AD63A0" w:rsidP="009E42F4">
            <w:pPr>
              <w:ind w:firstLine="48"/>
            </w:pPr>
          </w:p>
        </w:tc>
      </w:tr>
      <w:tr w:rsidR="00AD63A0" w:rsidRPr="00C3525A" w14:paraId="3B146427" w14:textId="77777777" w:rsidTr="009E42F4">
        <w:trPr>
          <w:trHeight w:val="1527"/>
        </w:trPr>
        <w:tc>
          <w:tcPr>
            <w:tcW w:w="4912" w:type="dxa"/>
          </w:tcPr>
          <w:p w14:paraId="0A6C98A7" w14:textId="77777777" w:rsidR="00AD63A0" w:rsidRPr="00B76FE3" w:rsidRDefault="00AD63A0" w:rsidP="009E42F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0328F871" w14:textId="77777777" w:rsidR="00AD63A0" w:rsidRPr="00C3525A" w:rsidRDefault="00AD63A0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Accertamento dei prerequisiti iniziali</w:t>
            </w:r>
          </w:p>
          <w:p w14:paraId="55CFBC40" w14:textId="77777777" w:rsidR="00AD63A0" w:rsidRPr="00C3525A" w:rsidRDefault="00AD63A0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Osservazioni sistematiche condotte in –itinere</w:t>
            </w:r>
          </w:p>
          <w:p w14:paraId="1D75BBBF" w14:textId="77777777" w:rsidR="00AD63A0" w:rsidRPr="00C3525A" w:rsidRDefault="00AD63A0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Osservazione del livello di partecipazione</w:t>
            </w:r>
          </w:p>
          <w:p w14:paraId="48B0465C" w14:textId="77777777" w:rsidR="00AD63A0" w:rsidRPr="00C3525A" w:rsidRDefault="00AD63A0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 xml:space="preserve">Compiti di realtà e relative </w:t>
            </w:r>
          </w:p>
          <w:p w14:paraId="2D880533" w14:textId="77777777" w:rsidR="00AD63A0" w:rsidRPr="00C3525A" w:rsidRDefault="00AD63A0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Rubrica di valutazion</w:t>
            </w:r>
            <w:r>
              <w:t xml:space="preserve">e </w:t>
            </w:r>
          </w:p>
          <w:p w14:paraId="563C3DD5" w14:textId="77777777" w:rsidR="00AD63A0" w:rsidRDefault="00AD63A0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Autobiografie cognitive</w:t>
            </w:r>
          </w:p>
          <w:p w14:paraId="601CF915" w14:textId="77777777" w:rsidR="00AD63A0" w:rsidRPr="002432EF" w:rsidRDefault="00AD63A0" w:rsidP="009E42F4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528C7943" w14:textId="77777777" w:rsidR="00AD63A0" w:rsidRPr="002432EF" w:rsidRDefault="00AD63A0" w:rsidP="009E42F4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7214E8FC" w14:textId="77777777" w:rsidR="00AD63A0" w:rsidRPr="002432EF" w:rsidRDefault="00AD63A0" w:rsidP="009E42F4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273B1019" w14:textId="77777777" w:rsidR="00AD63A0" w:rsidRPr="002432EF" w:rsidRDefault="00AD63A0" w:rsidP="009E42F4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1FE54F00" w14:textId="77777777" w:rsidR="00AD63A0" w:rsidRPr="00C3525A" w:rsidRDefault="00AD63A0" w:rsidP="009E42F4">
            <w:pPr>
              <w:pStyle w:val="Paragrafoelenco"/>
              <w:jc w:val="both"/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2F7BDC93" w14:textId="77777777" w:rsidR="0056083B" w:rsidRDefault="0056083B"/>
    <w:p w14:paraId="18E93500" w14:textId="77777777" w:rsidR="00766905" w:rsidRDefault="00766905"/>
    <w:p w14:paraId="17759EE6" w14:textId="77777777" w:rsidR="00766905" w:rsidRDefault="00766905"/>
    <w:p w14:paraId="22D32091" w14:textId="77777777" w:rsidR="00766905" w:rsidRDefault="00766905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766905" w14:paraId="07AA9DEB" w14:textId="77777777" w:rsidTr="009E42F4">
        <w:trPr>
          <w:trHeight w:val="1693"/>
        </w:trPr>
        <w:tc>
          <w:tcPr>
            <w:tcW w:w="9835" w:type="dxa"/>
            <w:gridSpan w:val="2"/>
          </w:tcPr>
          <w:p w14:paraId="3D30C714" w14:textId="4AB0E087" w:rsidR="00766905" w:rsidRPr="00B76FE3" w:rsidRDefault="00766905" w:rsidP="009E42F4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135226F4" w14:textId="48E46184" w:rsidR="00766905" w:rsidRPr="00B76FE3" w:rsidRDefault="00766905" w:rsidP="009E42F4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SPAZI E FUNZIONI</w:t>
            </w:r>
          </w:p>
          <w:p w14:paraId="51AD2C91" w14:textId="77777777" w:rsidR="00766905" w:rsidRPr="00B76FE3" w:rsidRDefault="00766905" w:rsidP="009E42F4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GEOGRAFIA</w:t>
            </w:r>
          </w:p>
          <w:p w14:paraId="7B938CEA" w14:textId="77777777" w:rsidR="00766905" w:rsidRPr="002E540C" w:rsidRDefault="00766905" w:rsidP="009E42F4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1^</w:t>
            </w:r>
          </w:p>
          <w:p w14:paraId="6691EFD5" w14:textId="77777777" w:rsidR="00766905" w:rsidRDefault="00766905" w:rsidP="009E42F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766905" w14:paraId="1FCFF848" w14:textId="77777777" w:rsidTr="009E42F4">
        <w:trPr>
          <w:trHeight w:val="1352"/>
        </w:trPr>
        <w:tc>
          <w:tcPr>
            <w:tcW w:w="9835" w:type="dxa"/>
            <w:gridSpan w:val="2"/>
          </w:tcPr>
          <w:p w14:paraId="3778E430" w14:textId="77777777" w:rsidR="00766905" w:rsidRDefault="00766905" w:rsidP="009E42F4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3D6D889" w14:textId="77777777" w:rsidR="00766905" w:rsidRDefault="00766905" w:rsidP="009E42F4">
            <w:pPr>
              <w:ind w:right="-427"/>
              <w:rPr>
                <w:b/>
              </w:rPr>
            </w:pPr>
            <w:r>
              <w:rPr>
                <w:b/>
              </w:rPr>
              <w:t>L’ alunno:</w:t>
            </w:r>
          </w:p>
          <w:p w14:paraId="543DC41A" w14:textId="77777777" w:rsidR="00766905" w:rsidRPr="00AD63A0" w:rsidRDefault="00766905" w:rsidP="009E42F4">
            <w:pPr>
              <w:pStyle w:val="TableParagraph"/>
              <w:numPr>
                <w:ilvl w:val="0"/>
                <w:numId w:val="8"/>
              </w:numPr>
              <w:tabs>
                <w:tab w:val="left" w:pos="503"/>
                <w:tab w:val="left" w:pos="504"/>
              </w:tabs>
              <w:spacing w:before="23"/>
              <w:rPr>
                <w:rFonts w:asciiTheme="minorHAnsi" w:hAnsiTheme="minorHAnsi" w:cstheme="minorHAnsi"/>
                <w:sz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lang w:val="it-IT"/>
              </w:rPr>
              <w:t xml:space="preserve">   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Si orienta</w:t>
            </w:r>
            <w:r w:rsidRPr="00AD63A0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nello</w:t>
            </w:r>
            <w:r w:rsidRPr="00AD63A0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spazio</w:t>
            </w:r>
            <w:r w:rsidRPr="00AD63A0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circostante</w:t>
            </w:r>
            <w:r w:rsidRPr="00AD63A0">
              <w:rPr>
                <w:rFonts w:asciiTheme="minorHAnsi" w:hAnsiTheme="minorHAnsi" w:cstheme="minorHAnsi"/>
                <w:spacing w:val="-1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sulle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carte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geografiche,</w:t>
            </w:r>
            <w:r w:rsidRPr="00AD63A0">
              <w:rPr>
                <w:rFonts w:asciiTheme="minorHAnsi" w:hAnsiTheme="minorHAnsi" w:cstheme="minorHAnsi"/>
                <w:spacing w:val="-12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utilizzando</w:t>
            </w:r>
            <w:r w:rsidRPr="00AD63A0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riferimenti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topologici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punti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cardinali.</w:t>
            </w:r>
          </w:p>
          <w:p w14:paraId="60990C75" w14:textId="77777777" w:rsidR="00766905" w:rsidRPr="00AD63A0" w:rsidRDefault="00766905" w:rsidP="009E42F4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</w:tabs>
              <w:spacing w:before="19" w:line="259" w:lineRule="auto"/>
              <w:ind w:right="425"/>
              <w:rPr>
                <w:rFonts w:asciiTheme="minorHAnsi" w:hAnsiTheme="minorHAnsi" w:cstheme="minorHAnsi"/>
                <w:sz w:val="24"/>
                <w:lang w:val="it-IT"/>
              </w:rPr>
            </w:pP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Utilizza il linguaggio della geo-</w:t>
            </w:r>
            <w:proofErr w:type="spellStart"/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graficità</w:t>
            </w:r>
            <w:proofErr w:type="spellEnd"/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 xml:space="preserve"> per interpretare carte geografiche e globo terrestre, realizzare semplici schizzi cartografici e carte tematiche, progettare percorsi e itinerari di</w:t>
            </w:r>
            <w:r w:rsidRPr="00AD63A0">
              <w:rPr>
                <w:rFonts w:asciiTheme="minorHAnsi" w:hAnsiTheme="minorHAnsi" w:cstheme="minorHAnsi"/>
                <w:spacing w:val="-21"/>
                <w:sz w:val="24"/>
                <w:lang w:val="it-IT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viaggio.</w:t>
            </w:r>
          </w:p>
          <w:p w14:paraId="6A7FDDBC" w14:textId="77777777" w:rsidR="00766905" w:rsidRPr="00AD63A0" w:rsidRDefault="00766905" w:rsidP="009E42F4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</w:tabs>
              <w:spacing w:line="259" w:lineRule="auto"/>
              <w:ind w:right="905"/>
              <w:rPr>
                <w:rFonts w:asciiTheme="minorHAnsi" w:hAnsiTheme="minorHAnsi" w:cstheme="minorHAnsi"/>
                <w:sz w:val="24"/>
                <w:lang w:val="it-IT"/>
              </w:rPr>
            </w:pP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 xml:space="preserve">Ricava informazioni geografiche da una pluralità </w:t>
            </w:r>
            <w:r w:rsidRPr="00AD63A0">
              <w:rPr>
                <w:rFonts w:asciiTheme="minorHAnsi" w:hAnsiTheme="minorHAnsi" w:cstheme="minorHAnsi"/>
                <w:spacing w:val="-3"/>
                <w:sz w:val="24"/>
                <w:lang w:val="it-IT"/>
              </w:rPr>
              <w:t xml:space="preserve">di </w:t>
            </w:r>
            <w:r w:rsidRPr="00AD63A0">
              <w:rPr>
                <w:rFonts w:asciiTheme="minorHAnsi" w:hAnsiTheme="minorHAnsi" w:cstheme="minorHAnsi"/>
                <w:sz w:val="24"/>
                <w:lang w:val="it-IT"/>
              </w:rPr>
              <w:t>fonti (cartografiche e satellitari, tecnologie digitali, fotografiche, artistico- letterarie).</w:t>
            </w:r>
          </w:p>
          <w:p w14:paraId="466A7174" w14:textId="77777777" w:rsidR="00766905" w:rsidRPr="00AD63A0" w:rsidRDefault="00766905" w:rsidP="009E42F4">
            <w:pPr>
              <w:pStyle w:val="Paragrafoelenco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AD63A0">
              <w:rPr>
                <w:rFonts w:asciiTheme="minorHAnsi" w:hAnsiTheme="minorHAnsi" w:cstheme="minorHAnsi"/>
                <w:sz w:val="24"/>
              </w:rPr>
              <w:t>Si</w:t>
            </w:r>
            <w:r w:rsidRPr="00AD63A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rende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conto</w:t>
            </w:r>
            <w:r w:rsidRPr="00AD63A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che</w:t>
            </w:r>
            <w:r w:rsidRPr="00AD63A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lo</w:t>
            </w:r>
            <w:r w:rsidRPr="00AD63A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spazio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geografico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è</w:t>
            </w:r>
            <w:r w:rsidRPr="00AD63A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un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sistema</w:t>
            </w:r>
            <w:r w:rsidRPr="00AD63A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territoriale,</w:t>
            </w:r>
            <w:r w:rsidRPr="00AD63A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costituito</w:t>
            </w:r>
            <w:r w:rsidRPr="00AD63A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pacing w:val="3"/>
                <w:sz w:val="24"/>
              </w:rPr>
              <w:t>da</w:t>
            </w:r>
            <w:r w:rsidRPr="00AD63A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elementi</w:t>
            </w:r>
            <w:r w:rsidRPr="00AD63A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fisici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e antropici</w:t>
            </w:r>
            <w:r w:rsidRPr="00AD63A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legati</w:t>
            </w:r>
            <w:r w:rsidRPr="00AD63A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da</w:t>
            </w:r>
            <w:r w:rsidRPr="00AD63A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rapporti</w:t>
            </w:r>
            <w:r w:rsidRPr="00AD63A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pacing w:val="-3"/>
                <w:sz w:val="24"/>
              </w:rPr>
              <w:t xml:space="preserve">di </w:t>
            </w:r>
            <w:r w:rsidRPr="00AD63A0">
              <w:rPr>
                <w:rFonts w:asciiTheme="minorHAnsi" w:hAnsiTheme="minorHAnsi" w:cstheme="minorHAnsi"/>
                <w:sz w:val="24"/>
              </w:rPr>
              <w:t>connessione e/o di</w:t>
            </w:r>
            <w:r w:rsidRPr="00AD63A0">
              <w:rPr>
                <w:rFonts w:asciiTheme="minorHAnsi" w:hAnsiTheme="minorHAnsi" w:cstheme="minorHAnsi"/>
                <w:spacing w:val="-20"/>
                <w:sz w:val="24"/>
              </w:rPr>
              <w:t xml:space="preserve"> </w:t>
            </w:r>
            <w:r w:rsidRPr="00AD63A0">
              <w:rPr>
                <w:rFonts w:asciiTheme="minorHAnsi" w:hAnsiTheme="minorHAnsi" w:cstheme="minorHAnsi"/>
                <w:sz w:val="24"/>
              </w:rPr>
              <w:t>interdipendenza</w:t>
            </w:r>
          </w:p>
          <w:p w14:paraId="7C8F4827" w14:textId="77777777" w:rsidR="00766905" w:rsidRDefault="00766905" w:rsidP="009E42F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766905" w:rsidRPr="002E540C" w14:paraId="3FC72B6E" w14:textId="77777777" w:rsidTr="009E42F4">
        <w:trPr>
          <w:trHeight w:val="6126"/>
        </w:trPr>
        <w:tc>
          <w:tcPr>
            <w:tcW w:w="4912" w:type="dxa"/>
          </w:tcPr>
          <w:p w14:paraId="08749C3B" w14:textId="77777777" w:rsidR="00766905" w:rsidRPr="00B76FE3" w:rsidRDefault="00766905" w:rsidP="009E42F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7C9A2E24" w14:textId="77777777" w:rsidR="00766905" w:rsidRDefault="00766905" w:rsidP="009E42F4">
            <w:pPr>
              <w:jc w:val="center"/>
              <w:rPr>
                <w:sz w:val="24"/>
                <w:szCs w:val="24"/>
              </w:rPr>
            </w:pPr>
            <w:r w:rsidRPr="00B76FE3">
              <w:rPr>
                <w:sz w:val="24"/>
                <w:szCs w:val="24"/>
              </w:rPr>
              <w:t>(vedi documento di valutazione)</w:t>
            </w:r>
          </w:p>
          <w:p w14:paraId="41E90973" w14:textId="77777777" w:rsidR="00766905" w:rsidRDefault="00766905" w:rsidP="009E42F4">
            <w:pPr>
              <w:pStyle w:val="Default"/>
              <w:jc w:val="center"/>
              <w:rPr>
                <w:color w:val="auto"/>
              </w:rPr>
            </w:pPr>
          </w:p>
          <w:p w14:paraId="241C49AF" w14:textId="77777777" w:rsidR="00766905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ORIENTAMENTO</w:t>
            </w:r>
          </w:p>
          <w:p w14:paraId="6C438E4C" w14:textId="77777777" w:rsidR="00766905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76B6DDA3" w14:textId="77777777" w:rsidR="00766905" w:rsidRPr="00AD63A0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8"/>
                <w:szCs w:val="28"/>
              </w:rPr>
            </w:pPr>
            <w:r w:rsidRPr="00AD63A0">
              <w:rPr>
                <w:sz w:val="24"/>
                <w:szCs w:val="24"/>
              </w:rPr>
              <w:t>Utilizzare gli indicatori spaziali</w:t>
            </w:r>
          </w:p>
          <w:p w14:paraId="6061A2EF" w14:textId="77777777" w:rsidR="00766905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1CB49A3F" w14:textId="77777777" w:rsidR="00766905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LINGUAGGIO DELLA GEOGRAFICITÀ</w:t>
            </w:r>
          </w:p>
          <w:p w14:paraId="578E1A2F" w14:textId="77777777" w:rsidR="00766905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018F58DE" w14:textId="77777777" w:rsidR="00766905" w:rsidRPr="00AD63A0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8"/>
                <w:szCs w:val="28"/>
              </w:rPr>
            </w:pPr>
            <w:r w:rsidRPr="00AD63A0">
              <w:rPr>
                <w:sz w:val="24"/>
                <w:szCs w:val="24"/>
              </w:rPr>
              <w:t>Compiere percorsi seguendo indicazioni date</w:t>
            </w:r>
          </w:p>
          <w:p w14:paraId="7350DD50" w14:textId="77777777" w:rsidR="00766905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00474DC3" w14:textId="77777777" w:rsidR="00766905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PAESAGGIO E SISTEMA TERRITORIALE</w:t>
            </w:r>
          </w:p>
          <w:p w14:paraId="4A7EEF0E" w14:textId="77777777" w:rsidR="00766905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02A5D54A" w14:textId="77777777" w:rsidR="00766905" w:rsidRPr="0095078C" w:rsidRDefault="00766905" w:rsidP="009E42F4">
            <w:pP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 w:rsidRPr="00766905">
              <w:rPr>
                <w:sz w:val="24"/>
                <w:szCs w:val="24"/>
              </w:rPr>
              <w:t>Individuare gli elementi che caratterizzano i paesaggi vissuti</w:t>
            </w:r>
          </w:p>
        </w:tc>
        <w:tc>
          <w:tcPr>
            <w:tcW w:w="4923" w:type="dxa"/>
          </w:tcPr>
          <w:p w14:paraId="2EF43AA5" w14:textId="77777777" w:rsidR="00766905" w:rsidRPr="002E540C" w:rsidRDefault="00766905" w:rsidP="009E42F4">
            <w:pPr>
              <w:jc w:val="center"/>
              <w:rPr>
                <w:b/>
                <w:bCs/>
                <w:sz w:val="24"/>
                <w:szCs w:val="24"/>
              </w:rPr>
            </w:pPr>
            <w:r w:rsidRPr="002E540C">
              <w:rPr>
                <w:b/>
                <w:bCs/>
                <w:sz w:val="24"/>
                <w:szCs w:val="24"/>
              </w:rPr>
              <w:t>CONOSCENZE/ABILITÀ</w:t>
            </w:r>
          </w:p>
          <w:p w14:paraId="6A7A9FB6" w14:textId="77777777" w:rsidR="00766905" w:rsidRPr="002E540C" w:rsidRDefault="00766905" w:rsidP="009E42F4">
            <w:pPr>
              <w:jc w:val="center"/>
              <w:rPr>
                <w:sz w:val="24"/>
                <w:szCs w:val="24"/>
              </w:rPr>
            </w:pPr>
            <w:r w:rsidRPr="002E540C">
              <w:rPr>
                <w:sz w:val="24"/>
                <w:szCs w:val="24"/>
              </w:rPr>
              <w:t>(da esportare dal registro elettronico)</w:t>
            </w:r>
          </w:p>
          <w:p w14:paraId="7D4DFCCE" w14:textId="77777777" w:rsidR="00766905" w:rsidRPr="002E540C" w:rsidRDefault="00766905" w:rsidP="009E42F4">
            <w:pPr>
              <w:jc w:val="center"/>
              <w:rPr>
                <w:sz w:val="24"/>
                <w:szCs w:val="24"/>
              </w:rPr>
            </w:pPr>
          </w:p>
          <w:p w14:paraId="0076D21F" w14:textId="77777777" w:rsidR="00766905" w:rsidRPr="00766905" w:rsidRDefault="00766905" w:rsidP="00766905">
            <w:pPr>
              <w:numPr>
                <w:ilvl w:val="0"/>
                <w:numId w:val="9"/>
              </w:numPr>
              <w:ind w:left="360"/>
              <w:rPr>
                <w:sz w:val="24"/>
                <w:szCs w:val="24"/>
                <w:lang w:eastAsia="en-US"/>
              </w:rPr>
            </w:pPr>
            <w:r w:rsidRPr="00766905">
              <w:rPr>
                <w:sz w:val="24"/>
                <w:szCs w:val="24"/>
                <w:lang w:eastAsia="en-US"/>
              </w:rPr>
              <w:t>Descrivere un luogo familiare, utilizzando gli indicatori spaziali.</w:t>
            </w:r>
          </w:p>
          <w:p w14:paraId="696799F8" w14:textId="77777777" w:rsidR="00766905" w:rsidRPr="00766905" w:rsidRDefault="00766905" w:rsidP="00766905">
            <w:pPr>
              <w:numPr>
                <w:ilvl w:val="0"/>
                <w:numId w:val="9"/>
              </w:numPr>
              <w:ind w:left="360"/>
              <w:rPr>
                <w:sz w:val="24"/>
                <w:szCs w:val="24"/>
                <w:lang w:eastAsia="en-US"/>
              </w:rPr>
            </w:pPr>
            <w:r w:rsidRPr="00766905">
              <w:rPr>
                <w:sz w:val="24"/>
                <w:szCs w:val="24"/>
                <w:lang w:eastAsia="en-US"/>
              </w:rPr>
              <w:t>Distinguere fra elementi fissi ed elementi mobili dello spazio.</w:t>
            </w:r>
          </w:p>
          <w:p w14:paraId="468AAD77" w14:textId="77777777" w:rsidR="00766905" w:rsidRPr="00766905" w:rsidRDefault="00766905" w:rsidP="00766905">
            <w:pPr>
              <w:numPr>
                <w:ilvl w:val="0"/>
                <w:numId w:val="9"/>
              </w:numPr>
              <w:ind w:left="360"/>
              <w:rPr>
                <w:sz w:val="24"/>
                <w:szCs w:val="24"/>
                <w:lang w:eastAsia="en-US"/>
              </w:rPr>
            </w:pPr>
            <w:r w:rsidRPr="00766905">
              <w:rPr>
                <w:sz w:val="24"/>
                <w:szCs w:val="24"/>
                <w:lang w:eastAsia="en-US"/>
              </w:rPr>
              <w:t>Conoscere la funzione degli spazi scolastici.</w:t>
            </w:r>
          </w:p>
          <w:p w14:paraId="512D8286" w14:textId="77777777" w:rsidR="00766905" w:rsidRPr="00766905" w:rsidRDefault="00766905" w:rsidP="00766905">
            <w:pPr>
              <w:numPr>
                <w:ilvl w:val="0"/>
                <w:numId w:val="9"/>
              </w:numPr>
              <w:ind w:left="360"/>
              <w:rPr>
                <w:sz w:val="24"/>
                <w:szCs w:val="24"/>
                <w:lang w:eastAsia="en-US"/>
              </w:rPr>
            </w:pPr>
            <w:r w:rsidRPr="00766905">
              <w:rPr>
                <w:sz w:val="24"/>
                <w:szCs w:val="24"/>
                <w:lang w:eastAsia="en-US"/>
              </w:rPr>
              <w:t>Associare ad un oggetto la relativa impronta.</w:t>
            </w:r>
          </w:p>
          <w:p w14:paraId="59F535C8" w14:textId="77777777" w:rsidR="00766905" w:rsidRPr="00766905" w:rsidRDefault="00766905" w:rsidP="00766905">
            <w:pPr>
              <w:numPr>
                <w:ilvl w:val="0"/>
                <w:numId w:val="9"/>
              </w:numPr>
              <w:ind w:left="360"/>
              <w:rPr>
                <w:sz w:val="24"/>
                <w:szCs w:val="24"/>
                <w:lang w:eastAsia="en-US"/>
              </w:rPr>
            </w:pPr>
            <w:r w:rsidRPr="00766905">
              <w:rPr>
                <w:sz w:val="24"/>
                <w:szCs w:val="24"/>
                <w:lang w:eastAsia="en-US"/>
              </w:rPr>
              <w:t>Individuare la corrispondenza fra oggetto visto di fronte e oggetto visto dall’alto.</w:t>
            </w:r>
          </w:p>
          <w:p w14:paraId="2F1D1119" w14:textId="77777777" w:rsidR="00766905" w:rsidRPr="00766905" w:rsidRDefault="00766905" w:rsidP="00766905">
            <w:pPr>
              <w:numPr>
                <w:ilvl w:val="0"/>
                <w:numId w:val="9"/>
              </w:numPr>
              <w:ind w:left="360"/>
              <w:rPr>
                <w:sz w:val="24"/>
                <w:szCs w:val="24"/>
                <w:lang w:eastAsia="en-US"/>
              </w:rPr>
            </w:pPr>
            <w:r w:rsidRPr="00766905">
              <w:rPr>
                <w:sz w:val="24"/>
                <w:szCs w:val="24"/>
                <w:lang w:eastAsia="en-US"/>
              </w:rPr>
              <w:t>Conoscere il concetto di legenda.</w:t>
            </w:r>
          </w:p>
          <w:p w14:paraId="0925C4F3" w14:textId="77777777" w:rsidR="00766905" w:rsidRPr="00766905" w:rsidRDefault="00766905" w:rsidP="00766905">
            <w:pPr>
              <w:numPr>
                <w:ilvl w:val="0"/>
                <w:numId w:val="9"/>
              </w:numPr>
              <w:ind w:left="360"/>
              <w:rPr>
                <w:sz w:val="24"/>
                <w:szCs w:val="24"/>
                <w:lang w:eastAsia="en-US"/>
              </w:rPr>
            </w:pPr>
            <w:r w:rsidRPr="00766905">
              <w:rPr>
                <w:sz w:val="24"/>
                <w:szCs w:val="24"/>
                <w:lang w:eastAsia="en-US"/>
              </w:rPr>
              <w:t xml:space="preserve">Disegnare una semplice pianta dell’aula, a </w:t>
            </w:r>
            <w:proofErr w:type="gramStart"/>
            <w:r w:rsidRPr="00766905">
              <w:rPr>
                <w:sz w:val="24"/>
                <w:szCs w:val="24"/>
                <w:lang w:eastAsia="en-US"/>
              </w:rPr>
              <w:t>partire  da</w:t>
            </w:r>
            <w:proofErr w:type="gramEnd"/>
            <w:r w:rsidRPr="00766905">
              <w:rPr>
                <w:sz w:val="24"/>
                <w:szCs w:val="24"/>
                <w:lang w:eastAsia="en-US"/>
              </w:rPr>
              <w:t xml:space="preserve"> un disegno visto  di fronte.</w:t>
            </w:r>
          </w:p>
          <w:p w14:paraId="09016217" w14:textId="77777777" w:rsidR="00766905" w:rsidRPr="00766905" w:rsidRDefault="00766905" w:rsidP="00766905">
            <w:pPr>
              <w:numPr>
                <w:ilvl w:val="0"/>
                <w:numId w:val="9"/>
              </w:numPr>
              <w:ind w:left="360"/>
              <w:rPr>
                <w:sz w:val="24"/>
                <w:szCs w:val="24"/>
                <w:lang w:eastAsia="en-US"/>
              </w:rPr>
            </w:pPr>
            <w:r w:rsidRPr="00766905">
              <w:rPr>
                <w:sz w:val="24"/>
                <w:szCs w:val="24"/>
                <w:lang w:eastAsia="en-US"/>
              </w:rPr>
              <w:t>Assumere comportamenti diversi a seconda dello spazio in cui si trova.</w:t>
            </w:r>
          </w:p>
          <w:p w14:paraId="1842E2C3" w14:textId="77777777" w:rsidR="00766905" w:rsidRPr="002E540C" w:rsidRDefault="00766905" w:rsidP="009E42F4">
            <w:pPr>
              <w:jc w:val="center"/>
              <w:rPr>
                <w:sz w:val="24"/>
                <w:szCs w:val="24"/>
              </w:rPr>
            </w:pPr>
          </w:p>
          <w:p w14:paraId="59021407" w14:textId="77777777" w:rsidR="00766905" w:rsidRPr="002E540C" w:rsidRDefault="00766905" w:rsidP="009E42F4">
            <w:pPr>
              <w:pStyle w:val="Paragrafoelenco"/>
              <w:ind w:right="-4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766905" w:rsidRPr="00B76FE3" w14:paraId="4DAB6A8B" w14:textId="77777777" w:rsidTr="009E42F4">
        <w:trPr>
          <w:trHeight w:val="547"/>
        </w:trPr>
        <w:tc>
          <w:tcPr>
            <w:tcW w:w="4912" w:type="dxa"/>
          </w:tcPr>
          <w:p w14:paraId="56DA0176" w14:textId="77777777" w:rsidR="00766905" w:rsidRPr="00B76FE3" w:rsidRDefault="00766905" w:rsidP="009E42F4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0CD2AB0E" w14:textId="77777777" w:rsidR="00766905" w:rsidRPr="007A00B9" w:rsidRDefault="00766905" w:rsidP="00766905">
            <w:pPr>
              <w:numPr>
                <w:ilvl w:val="0"/>
                <w:numId w:val="9"/>
              </w:numPr>
              <w:ind w:left="360"/>
              <w:contextualSpacing/>
              <w:rPr>
                <w:lang w:eastAsia="en-US"/>
              </w:rPr>
            </w:pPr>
            <w:r w:rsidRPr="007A00B9">
              <w:t xml:space="preserve">Ambienti scolastici e funzioni </w:t>
            </w:r>
          </w:p>
          <w:p w14:paraId="08F8F994" w14:textId="77777777" w:rsidR="00766905" w:rsidRPr="007A00B9" w:rsidRDefault="00766905" w:rsidP="00766905">
            <w:pPr>
              <w:ind w:left="720"/>
              <w:contextualSpacing/>
            </w:pPr>
          </w:p>
          <w:p w14:paraId="528B4CCD" w14:textId="77777777" w:rsidR="00766905" w:rsidRPr="007A00B9" w:rsidRDefault="00766905" w:rsidP="00766905">
            <w:pPr>
              <w:numPr>
                <w:ilvl w:val="0"/>
                <w:numId w:val="9"/>
              </w:numPr>
              <w:ind w:left="360"/>
              <w:contextualSpacing/>
              <w:rPr>
                <w:lang w:eastAsia="en-US"/>
              </w:rPr>
            </w:pPr>
            <w:r w:rsidRPr="007A00B9">
              <w:t xml:space="preserve">Ambienti della casa e funzioni </w:t>
            </w:r>
          </w:p>
          <w:p w14:paraId="450E2A7E" w14:textId="77777777" w:rsidR="00766905" w:rsidRPr="007A00B9" w:rsidRDefault="00766905" w:rsidP="00766905">
            <w:pPr>
              <w:contextualSpacing/>
              <w:rPr>
                <w:lang w:eastAsia="en-US"/>
              </w:rPr>
            </w:pPr>
          </w:p>
          <w:p w14:paraId="4B80EB54" w14:textId="77777777" w:rsidR="00766905" w:rsidRPr="007A00B9" w:rsidRDefault="00766905" w:rsidP="00766905">
            <w:pPr>
              <w:numPr>
                <w:ilvl w:val="0"/>
                <w:numId w:val="9"/>
              </w:numPr>
              <w:ind w:left="360"/>
              <w:contextualSpacing/>
              <w:rPr>
                <w:lang w:eastAsia="en-US"/>
              </w:rPr>
            </w:pPr>
            <w:r w:rsidRPr="007A00B9">
              <w:t>Elementi caratterizzanti</w:t>
            </w:r>
          </w:p>
          <w:p w14:paraId="25050C09" w14:textId="77777777" w:rsidR="00766905" w:rsidRPr="00B76FE3" w:rsidRDefault="00766905" w:rsidP="009E42F4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766905" w14:paraId="5CF00432" w14:textId="77777777" w:rsidTr="009E42F4">
        <w:trPr>
          <w:trHeight w:val="547"/>
        </w:trPr>
        <w:tc>
          <w:tcPr>
            <w:tcW w:w="4912" w:type="dxa"/>
          </w:tcPr>
          <w:p w14:paraId="442335F4" w14:textId="77777777" w:rsidR="00766905" w:rsidRDefault="00766905" w:rsidP="009E42F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15D9BB38" w14:textId="1DDFED41" w:rsidR="00766905" w:rsidRPr="00766905" w:rsidRDefault="00766905" w:rsidP="009E42F4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766905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GENNAIO- MAGGIO</w:t>
            </w:r>
          </w:p>
        </w:tc>
      </w:tr>
      <w:tr w:rsidR="00766905" w:rsidRPr="00C3525A" w14:paraId="73802337" w14:textId="77777777" w:rsidTr="009E42F4">
        <w:trPr>
          <w:trHeight w:val="1026"/>
        </w:trPr>
        <w:tc>
          <w:tcPr>
            <w:tcW w:w="4912" w:type="dxa"/>
          </w:tcPr>
          <w:p w14:paraId="7EDDDC7C" w14:textId="77777777" w:rsidR="00766905" w:rsidRPr="00B76FE3" w:rsidRDefault="00766905" w:rsidP="009E42F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</w:tcPr>
          <w:p w14:paraId="20607796" w14:textId="77777777" w:rsidR="00766905" w:rsidRPr="00C3525A" w:rsidRDefault="00766905" w:rsidP="009E42F4">
            <w:pPr>
              <w:pStyle w:val="003TESTOTABELLAPROGRDIDATTICA3006TABELLEINIZIALI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C3525A">
              <w:rPr>
                <w:rFonts w:ascii="Calibri" w:eastAsia="Calibri" w:hAnsi="Calibri" w:cs="Calibri"/>
                <w:sz w:val="22"/>
                <w:szCs w:val="22"/>
              </w:rPr>
              <w:t>METODOLOGIE</w:t>
            </w:r>
          </w:p>
          <w:p w14:paraId="2FD876C2" w14:textId="77777777" w:rsidR="00766905" w:rsidRPr="0058437A" w:rsidRDefault="00766905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Lezione espositiva</w:t>
            </w:r>
          </w:p>
          <w:p w14:paraId="1E50ABF9" w14:textId="77777777" w:rsidR="00766905" w:rsidRPr="0058437A" w:rsidRDefault="00766905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Brainstorming</w:t>
            </w:r>
          </w:p>
          <w:p w14:paraId="17E22B7A" w14:textId="77777777" w:rsidR="00766905" w:rsidRPr="0058437A" w:rsidRDefault="00766905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Lavori individuali in piccoli o grandi gruppi</w:t>
            </w:r>
          </w:p>
          <w:p w14:paraId="5AAAADC0" w14:textId="77777777" w:rsidR="00766905" w:rsidRPr="0058437A" w:rsidRDefault="00766905" w:rsidP="009E42F4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color w:val="000000"/>
                <w:lang w:val="it-IT" w:eastAsia="it-IT"/>
              </w:rPr>
            </w:pPr>
            <w:r w:rsidRPr="0058437A">
              <w:rPr>
                <w:color w:val="000000"/>
                <w:lang w:val="it-IT" w:eastAsia="it-IT"/>
              </w:rPr>
              <w:t>analisi e confronto di documenti e/o di fonti storiche</w:t>
            </w:r>
          </w:p>
          <w:p w14:paraId="60D8950F" w14:textId="77777777" w:rsidR="00766905" w:rsidRPr="00C3525A" w:rsidRDefault="00766905" w:rsidP="009E42F4">
            <w:pPr>
              <w:pStyle w:val="TableParagraph"/>
              <w:numPr>
                <w:ilvl w:val="0"/>
                <w:numId w:val="1"/>
              </w:numPr>
              <w:spacing w:before="3" w:line="275" w:lineRule="exact"/>
              <w:rPr>
                <w:color w:val="000000"/>
                <w:lang w:val="it-IT" w:eastAsia="it-IT"/>
              </w:rPr>
            </w:pPr>
            <w:r w:rsidRPr="0058437A">
              <w:rPr>
                <w:color w:val="000000"/>
                <w:lang w:val="it-IT" w:eastAsia="it-IT"/>
              </w:rPr>
              <w:t xml:space="preserve">costruzione di schemi o mappe concettuali </w:t>
            </w:r>
          </w:p>
          <w:p w14:paraId="6FDB5962" w14:textId="77777777" w:rsidR="00766905" w:rsidRPr="0058437A" w:rsidRDefault="00766905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Creazioni di raccolte fotografiche o video</w:t>
            </w:r>
          </w:p>
          <w:p w14:paraId="4D00E4E2" w14:textId="77777777" w:rsidR="00766905" w:rsidRPr="0058437A" w:rsidRDefault="00766905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>Realizzazione di presentazioni con filmati e foto delle attività svolte</w:t>
            </w:r>
          </w:p>
          <w:p w14:paraId="36599BAD" w14:textId="77777777" w:rsidR="00766905" w:rsidRDefault="00766905" w:rsidP="009E42F4">
            <w:pPr>
              <w:pStyle w:val="003TESTOTABELLAPROGRDIDATTICA3006TABELLEINIZIALI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8437A">
              <w:rPr>
                <w:rFonts w:ascii="Calibri" w:eastAsia="Calibri" w:hAnsi="Calibri" w:cs="Calibri"/>
                <w:sz w:val="22"/>
                <w:szCs w:val="22"/>
              </w:rPr>
              <w:t xml:space="preserve">Utilizzo di Classroom e della </w:t>
            </w:r>
            <w:proofErr w:type="spellStart"/>
            <w:r w:rsidRPr="0058437A">
              <w:rPr>
                <w:rFonts w:ascii="Calibri" w:eastAsia="Calibri" w:hAnsi="Calibri" w:cs="Calibri"/>
                <w:sz w:val="22"/>
                <w:szCs w:val="22"/>
              </w:rPr>
              <w:t>GSuite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26B61311" w14:textId="77777777" w:rsidR="00766905" w:rsidRPr="00C3525A" w:rsidRDefault="00766905" w:rsidP="009E42F4">
            <w:r w:rsidRPr="00C3525A">
              <w:t>STRUMENTI</w:t>
            </w:r>
          </w:p>
          <w:p w14:paraId="32063723" w14:textId="77777777" w:rsidR="00766905" w:rsidRPr="00C3525A" w:rsidRDefault="00766905" w:rsidP="009E42F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C3525A">
              <w:t>Libro di testo manuali, riviste specialistiche</w:t>
            </w:r>
          </w:p>
          <w:p w14:paraId="337E09E4" w14:textId="77777777" w:rsidR="00766905" w:rsidRPr="00C3525A" w:rsidRDefault="00766905" w:rsidP="009E42F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C3525A">
              <w:t>Macchina fotografica</w:t>
            </w:r>
          </w:p>
          <w:p w14:paraId="054E30F2" w14:textId="77777777" w:rsidR="00766905" w:rsidRPr="00C3525A" w:rsidRDefault="00766905" w:rsidP="009E42F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C3525A">
              <w:t xml:space="preserve">Testi di consultazione </w:t>
            </w:r>
          </w:p>
          <w:p w14:paraId="23B86179" w14:textId="77777777" w:rsidR="00766905" w:rsidRPr="00C3525A" w:rsidRDefault="00766905" w:rsidP="009E42F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C3525A">
              <w:t>Sussidi audiovisivi e LIM</w:t>
            </w:r>
          </w:p>
        </w:tc>
      </w:tr>
      <w:tr w:rsidR="00766905" w:rsidRPr="00C3525A" w14:paraId="5E0AB22D" w14:textId="77777777" w:rsidTr="009E42F4">
        <w:trPr>
          <w:trHeight w:val="1026"/>
        </w:trPr>
        <w:tc>
          <w:tcPr>
            <w:tcW w:w="4912" w:type="dxa"/>
          </w:tcPr>
          <w:p w14:paraId="15D3E108" w14:textId="77777777" w:rsidR="00766905" w:rsidRPr="00B76FE3" w:rsidRDefault="00766905" w:rsidP="009E42F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7C6CA0AE" w14:textId="77777777" w:rsidR="00766905" w:rsidRPr="00C3525A" w:rsidRDefault="00766905" w:rsidP="009E42F4">
            <w:pPr>
              <w:autoSpaceDE w:val="0"/>
              <w:autoSpaceDN w:val="0"/>
              <w:adjustRightInd w:val="0"/>
              <w:ind w:left="227"/>
            </w:pPr>
          </w:p>
          <w:p w14:paraId="6E5D3CED" w14:textId="77777777" w:rsidR="00766905" w:rsidRPr="00C3525A" w:rsidRDefault="00766905" w:rsidP="009E42F4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>Osservazioni sistematiche condotte in -itinere</w:t>
            </w:r>
          </w:p>
          <w:p w14:paraId="09F74AE9" w14:textId="77777777" w:rsidR="00766905" w:rsidRPr="00C3525A" w:rsidRDefault="00766905" w:rsidP="009E42F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>Prove pratiche</w:t>
            </w:r>
          </w:p>
          <w:p w14:paraId="6F017507" w14:textId="77777777" w:rsidR="00766905" w:rsidRPr="00C3525A" w:rsidRDefault="00766905" w:rsidP="009E42F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>Prove scritte</w:t>
            </w:r>
          </w:p>
          <w:p w14:paraId="25F38A13" w14:textId="77777777" w:rsidR="00766905" w:rsidRPr="00C3525A" w:rsidRDefault="00766905" w:rsidP="009E42F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>Prove multimediali</w:t>
            </w:r>
          </w:p>
          <w:p w14:paraId="0B04D08D" w14:textId="77777777" w:rsidR="00766905" w:rsidRPr="00C3525A" w:rsidRDefault="00766905" w:rsidP="009E42F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C3525A">
              <w:t xml:space="preserve">Prove strutturate, </w:t>
            </w:r>
            <w:proofErr w:type="spellStart"/>
            <w:r w:rsidRPr="00C3525A">
              <w:t>semistrutturate</w:t>
            </w:r>
            <w:proofErr w:type="spellEnd"/>
            <w:r w:rsidRPr="00C3525A">
              <w:t xml:space="preserve"> e aperte</w:t>
            </w:r>
          </w:p>
          <w:p w14:paraId="52C155F0" w14:textId="77777777" w:rsidR="00766905" w:rsidRPr="00C3525A" w:rsidRDefault="00766905" w:rsidP="009E42F4">
            <w:pPr>
              <w:ind w:firstLine="48"/>
            </w:pPr>
          </w:p>
        </w:tc>
      </w:tr>
      <w:tr w:rsidR="00766905" w:rsidRPr="00C3525A" w14:paraId="17B732A9" w14:textId="77777777" w:rsidTr="009E42F4">
        <w:trPr>
          <w:trHeight w:val="1527"/>
        </w:trPr>
        <w:tc>
          <w:tcPr>
            <w:tcW w:w="4912" w:type="dxa"/>
          </w:tcPr>
          <w:p w14:paraId="5B6247F4" w14:textId="77777777" w:rsidR="00766905" w:rsidRPr="00B76FE3" w:rsidRDefault="00766905" w:rsidP="009E42F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646F5326" w14:textId="77777777" w:rsidR="00766905" w:rsidRPr="00C3525A" w:rsidRDefault="00766905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Accertamento dei prerequisiti iniziali</w:t>
            </w:r>
          </w:p>
          <w:p w14:paraId="1DD5CE25" w14:textId="77777777" w:rsidR="00766905" w:rsidRPr="00C3525A" w:rsidRDefault="00766905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Osservazioni sistematiche condotte in –itinere</w:t>
            </w:r>
          </w:p>
          <w:p w14:paraId="2E522627" w14:textId="77777777" w:rsidR="00766905" w:rsidRPr="00C3525A" w:rsidRDefault="00766905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Osservazione del livello di partecipazione</w:t>
            </w:r>
          </w:p>
          <w:p w14:paraId="208E6F4D" w14:textId="77777777" w:rsidR="00766905" w:rsidRPr="00C3525A" w:rsidRDefault="00766905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 xml:space="preserve">Compiti di realtà e relative </w:t>
            </w:r>
          </w:p>
          <w:p w14:paraId="13509B3E" w14:textId="77777777" w:rsidR="00766905" w:rsidRPr="00C3525A" w:rsidRDefault="00766905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Rubrica di valutazion</w:t>
            </w:r>
            <w:r>
              <w:t xml:space="preserve">e </w:t>
            </w:r>
          </w:p>
          <w:p w14:paraId="16604AD4" w14:textId="77777777" w:rsidR="00766905" w:rsidRDefault="00766905" w:rsidP="009E42F4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C3525A">
              <w:t>Autobiografie cognitive</w:t>
            </w:r>
          </w:p>
          <w:p w14:paraId="07236E6D" w14:textId="77777777" w:rsidR="00766905" w:rsidRPr="002432EF" w:rsidRDefault="00766905" w:rsidP="009E42F4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7550030B" w14:textId="77777777" w:rsidR="00766905" w:rsidRPr="002432EF" w:rsidRDefault="00766905" w:rsidP="009E42F4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1991A6B9" w14:textId="77777777" w:rsidR="00766905" w:rsidRPr="002432EF" w:rsidRDefault="00766905" w:rsidP="009E42F4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03B5C613" w14:textId="77777777" w:rsidR="00766905" w:rsidRPr="002432EF" w:rsidRDefault="00766905" w:rsidP="009E42F4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6F7C8996" w14:textId="77777777" w:rsidR="00766905" w:rsidRPr="00C3525A" w:rsidRDefault="00766905" w:rsidP="009E42F4">
            <w:pPr>
              <w:pStyle w:val="Paragrafoelenco"/>
              <w:jc w:val="both"/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2AE20D9B" w14:textId="77777777" w:rsidR="00766905" w:rsidRDefault="00766905"/>
    <w:sectPr w:rsidR="00766905" w:rsidSect="0076690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Gothic-Book"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75FBA"/>
    <w:multiLevelType w:val="hybridMultilevel"/>
    <w:tmpl w:val="54B4D6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7AB"/>
    <w:multiLevelType w:val="hybridMultilevel"/>
    <w:tmpl w:val="86B2E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C69C4"/>
    <w:multiLevelType w:val="hybridMultilevel"/>
    <w:tmpl w:val="CA1E7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3636D"/>
    <w:multiLevelType w:val="hybridMultilevel"/>
    <w:tmpl w:val="55C850A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25560"/>
    <w:multiLevelType w:val="hybridMultilevel"/>
    <w:tmpl w:val="277E7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24A7C"/>
    <w:multiLevelType w:val="hybridMultilevel"/>
    <w:tmpl w:val="89B42D56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F5058"/>
    <w:multiLevelType w:val="hybridMultilevel"/>
    <w:tmpl w:val="160E9E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62F02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5102A"/>
    <w:multiLevelType w:val="hybridMultilevel"/>
    <w:tmpl w:val="8C643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366635">
    <w:abstractNumId w:val="1"/>
  </w:num>
  <w:num w:numId="2" w16cid:durableId="1067996267">
    <w:abstractNumId w:val="6"/>
  </w:num>
  <w:num w:numId="3" w16cid:durableId="453446417">
    <w:abstractNumId w:val="4"/>
  </w:num>
  <w:num w:numId="4" w16cid:durableId="920065255">
    <w:abstractNumId w:val="0"/>
  </w:num>
  <w:num w:numId="5" w16cid:durableId="1331252712">
    <w:abstractNumId w:val="8"/>
  </w:num>
  <w:num w:numId="6" w16cid:durableId="1463038971">
    <w:abstractNumId w:val="3"/>
  </w:num>
  <w:num w:numId="7" w16cid:durableId="1442726445">
    <w:abstractNumId w:val="5"/>
  </w:num>
  <w:num w:numId="8" w16cid:durableId="1018115696">
    <w:abstractNumId w:val="2"/>
  </w:num>
  <w:num w:numId="9" w16cid:durableId="1087842657">
    <w:abstractNumId w:val="7"/>
  </w:num>
  <w:num w:numId="10" w16cid:durableId="10470299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3A0"/>
    <w:rsid w:val="003E2799"/>
    <w:rsid w:val="0056083B"/>
    <w:rsid w:val="00766905"/>
    <w:rsid w:val="00A47C71"/>
    <w:rsid w:val="00AD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AF8A3"/>
  <w15:chartTrackingRefBased/>
  <w15:docId w15:val="{ED5E0FF4-63E2-4E99-92E2-CEBB962A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63A0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63A0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AD63A0"/>
    <w:pPr>
      <w:widowControl w:val="0"/>
      <w:spacing w:after="0" w:line="240" w:lineRule="auto"/>
    </w:pPr>
    <w:rPr>
      <w:color w:val="auto"/>
      <w:lang w:val="en-US" w:eastAsia="en-US"/>
    </w:rPr>
  </w:style>
  <w:style w:type="table" w:styleId="Grigliatabella">
    <w:name w:val="Table Grid"/>
    <w:basedOn w:val="Tabellanormale"/>
    <w:uiPriority w:val="39"/>
    <w:rsid w:val="00AD63A0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63A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it-IT"/>
      <w14:ligatures w14:val="none"/>
    </w:rPr>
  </w:style>
  <w:style w:type="paragraph" w:customStyle="1" w:styleId="003TESTOTABELLAPROGRDIDATTICA3006TABELLEINIZIALI">
    <w:name w:val="003 TESTO TABELLA PROGRDIDATTICA3 (006 TABELLE INIZIALI)"/>
    <w:basedOn w:val="Normale"/>
    <w:next w:val="Normale"/>
    <w:uiPriority w:val="99"/>
    <w:rsid w:val="00AD63A0"/>
    <w:pPr>
      <w:widowControl w:val="0"/>
      <w:suppressAutoHyphens/>
      <w:autoSpaceDE w:val="0"/>
      <w:autoSpaceDN w:val="0"/>
      <w:adjustRightInd w:val="0"/>
      <w:spacing w:after="0" w:line="240" w:lineRule="atLeast"/>
      <w:ind w:left="227" w:hanging="227"/>
      <w:textAlignment w:val="center"/>
    </w:pPr>
    <w:rPr>
      <w:rFonts w:ascii="Arial" w:eastAsia="Times New Roman" w:hAnsi="Arial" w:cs="FranklinGothic-Book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2024-10-05T16:30:00Z</dcterms:created>
  <dcterms:modified xsi:type="dcterms:W3CDTF">2024-10-05T16:44:00Z</dcterms:modified>
</cp:coreProperties>
</file>